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D049B">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sz w:val="44"/>
          <w:szCs w:val="44"/>
          <w:lang w:val="en-US" w:eastAsia="zh-CN"/>
        </w:rPr>
      </w:pPr>
      <w:r>
        <w:rPr>
          <w:rFonts w:hint="default" w:ascii="Times New Roman" w:hAnsi="Times New Roman" w:eastAsia="方正小标宋简体" w:cs="Times New Roman"/>
          <w:b/>
          <w:bCs/>
          <w:sz w:val="44"/>
          <w:szCs w:val="44"/>
        </w:rPr>
        <w:t>威远县2026年油菜生产项目农资采购控制价询价</w:t>
      </w:r>
      <w:r>
        <w:rPr>
          <w:rFonts w:hint="default" w:ascii="Times New Roman" w:hAnsi="Times New Roman" w:eastAsia="方正小标宋简体" w:cs="Times New Roman"/>
          <w:b/>
          <w:bCs/>
          <w:sz w:val="44"/>
          <w:szCs w:val="44"/>
          <w:lang w:val="en-US" w:eastAsia="zh-CN"/>
        </w:rPr>
        <w:t>项目询价文件</w:t>
      </w:r>
    </w:p>
    <w:p w14:paraId="7C3A0D49">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jc w:val="both"/>
        <w:textAlignment w:val="auto"/>
        <w:outlineLvl w:val="9"/>
        <w:rPr>
          <w:rFonts w:hint="default" w:ascii="Times New Roman" w:hAnsi="Times New Roman" w:eastAsia="方正仿宋_GB2312" w:cs="Times New Roman"/>
          <w:b w:val="0"/>
          <w:bCs w:val="0"/>
          <w:sz w:val="32"/>
          <w:szCs w:val="32"/>
          <w:lang w:val="en-US" w:eastAsia="zh-CN"/>
        </w:rPr>
      </w:pPr>
    </w:p>
    <w:p w14:paraId="08E8BAC9">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sz w:val="32"/>
          <w:szCs w:val="32"/>
          <w:lang w:val="en-US" w:eastAsia="zh-CN"/>
        </w:rPr>
      </w:pPr>
      <w:r>
        <w:rPr>
          <w:rFonts w:hint="default" w:ascii="Times New Roman" w:hAnsi="Times New Roman" w:eastAsia="方正小标宋简体" w:cs="Times New Roman"/>
          <w:b/>
          <w:bCs/>
          <w:sz w:val="32"/>
          <w:szCs w:val="32"/>
          <w:lang w:val="en-US" w:eastAsia="zh-CN"/>
        </w:rPr>
        <w:t>第一章  询价邀请</w:t>
      </w:r>
    </w:p>
    <w:p w14:paraId="17C0769B">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威远云迹飞行智能科技发展有限公司拟对</w:t>
      </w:r>
      <w:r>
        <w:rPr>
          <w:rFonts w:hint="default" w:ascii="Times New Roman" w:hAnsi="Times New Roman" w:eastAsia="方正仿宋_GB2312" w:cs="Times New Roman"/>
          <w:sz w:val="32"/>
          <w:szCs w:val="32"/>
        </w:rPr>
        <w:t>威远县2026年油菜生产项目农资采购控制价询价</w:t>
      </w:r>
      <w:r>
        <w:rPr>
          <w:rFonts w:hint="default" w:ascii="Times New Roman" w:hAnsi="Times New Roman" w:eastAsia="方正仿宋_GB2312" w:cs="Times New Roman"/>
          <w:sz w:val="32"/>
          <w:szCs w:val="32"/>
          <w:lang w:val="en-US" w:eastAsia="zh-CN"/>
        </w:rPr>
        <w:t>项目采用公开询价的方式进行询价。</w:t>
      </w:r>
      <w:r>
        <w:rPr>
          <w:rFonts w:hint="default" w:ascii="Times New Roman" w:hAnsi="Times New Roman" w:eastAsia="方正仿宋_GB2312" w:cs="Times New Roman"/>
          <w:sz w:val="32"/>
          <w:szCs w:val="32"/>
        </w:rPr>
        <w:t>兹邀请符合资格条件的</w:t>
      </w:r>
      <w:r>
        <w:rPr>
          <w:rFonts w:hint="default" w:ascii="Times New Roman" w:hAnsi="Times New Roman" w:eastAsia="方正仿宋_GB2312" w:cs="Times New Roman"/>
          <w:sz w:val="32"/>
          <w:szCs w:val="32"/>
          <w:lang w:eastAsia="zh-CN"/>
        </w:rPr>
        <w:t>报价人</w:t>
      </w:r>
      <w:r>
        <w:rPr>
          <w:rFonts w:hint="default" w:ascii="Times New Roman" w:hAnsi="Times New Roman" w:eastAsia="方正仿宋_GB2312" w:cs="Times New Roman"/>
          <w:sz w:val="32"/>
          <w:szCs w:val="32"/>
        </w:rPr>
        <w:t>参加</w:t>
      </w:r>
      <w:r>
        <w:rPr>
          <w:rFonts w:hint="default" w:ascii="Times New Roman" w:hAnsi="Times New Roman" w:eastAsia="方正仿宋_GB2312" w:cs="Times New Roman"/>
          <w:sz w:val="32"/>
          <w:szCs w:val="32"/>
          <w:lang w:val="en-US" w:eastAsia="zh-CN"/>
        </w:rPr>
        <w:t>报价。</w:t>
      </w:r>
    </w:p>
    <w:p w14:paraId="3E627F2D">
      <w:pPr>
        <w:keepNext w:val="0"/>
        <w:keepLines w:val="0"/>
        <w:numPr>
          <w:numId w:val="0"/>
        </w:numPr>
        <w:kinsoku/>
        <w:wordWrap/>
        <w:overflowPunct/>
        <w:topLinePunct w:val="0"/>
        <w:autoSpaceDE/>
        <w:autoSpaceDN/>
        <w:bidi w:val="0"/>
        <w:spacing w:line="58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w:t>
      </w:r>
      <w:r>
        <w:rPr>
          <w:rFonts w:hint="default" w:ascii="Times New Roman" w:hAnsi="Times New Roman" w:eastAsia="黑体" w:cs="Times New Roman"/>
          <w:sz w:val="32"/>
          <w:szCs w:val="32"/>
          <w:lang w:val="en-US" w:eastAsia="zh-CN"/>
        </w:rPr>
        <w:t>询价项目名称</w:t>
      </w:r>
    </w:p>
    <w:p w14:paraId="23383E8A">
      <w:pPr>
        <w:keepNext w:val="0"/>
        <w:keepLines w:val="0"/>
        <w:numPr>
          <w:ilvl w:val="0"/>
          <w:numId w:val="0"/>
        </w:numPr>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rPr>
        <w:t>威远县2026年油菜生产项目农资采购控制价询价</w:t>
      </w:r>
    </w:p>
    <w:p w14:paraId="19349367">
      <w:pPr>
        <w:keepNext w:val="0"/>
        <w:keepLines w:val="0"/>
        <w:numPr>
          <w:numId w:val="0"/>
        </w:numPr>
        <w:kinsoku/>
        <w:wordWrap/>
        <w:overflowPunct/>
        <w:topLinePunct w:val="0"/>
        <w:autoSpaceDE/>
        <w:autoSpaceDN/>
        <w:bidi w:val="0"/>
        <w:spacing w:line="58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lang w:val="en-US" w:eastAsia="zh-CN"/>
        </w:rPr>
        <w:t>询价目的</w:t>
      </w:r>
    </w:p>
    <w:p w14:paraId="4A2BEA31">
      <w:pPr>
        <w:keepNext w:val="0"/>
        <w:keepLines w:val="0"/>
        <w:numPr>
          <w:ilvl w:val="0"/>
          <w:numId w:val="0"/>
        </w:numPr>
        <w:kinsoku/>
        <w:wordWrap/>
        <w:overflowPunct/>
        <w:topLinePunct w:val="0"/>
        <w:autoSpaceDE/>
        <w:autoSpaceDN/>
        <w:bidi w:val="0"/>
        <w:spacing w:line="580" w:lineRule="exact"/>
        <w:ind w:leftChars="200"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征集项目所需农资商品的含税价格，用于测算并确定采购预算控制价。</w:t>
      </w:r>
    </w:p>
    <w:p w14:paraId="59D35AB1">
      <w:pPr>
        <w:keepNext w:val="0"/>
        <w:keepLines w:val="0"/>
        <w:numPr>
          <w:numId w:val="0"/>
        </w:numPr>
        <w:kinsoku/>
        <w:wordWrap/>
        <w:overflowPunct/>
        <w:topLinePunct w:val="0"/>
        <w:autoSpaceDE/>
        <w:autoSpaceDN/>
        <w:bidi w:val="0"/>
        <w:spacing w:line="58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lang w:val="en-US" w:eastAsia="zh-CN"/>
        </w:rPr>
        <w:t>邀请报价人方式</w:t>
      </w:r>
    </w:p>
    <w:p w14:paraId="1D1D80D8">
      <w:pPr>
        <w:keepNext w:val="0"/>
        <w:keepLines w:val="0"/>
        <w:numPr>
          <w:ilvl w:val="0"/>
          <w:numId w:val="0"/>
        </w:numPr>
        <w:kinsoku/>
        <w:wordWrap/>
        <w:overflowPunct/>
        <w:topLinePunct w:val="0"/>
        <w:autoSpaceDE/>
        <w:autoSpaceDN/>
        <w:bidi w:val="0"/>
        <w:spacing w:line="580" w:lineRule="exact"/>
        <w:ind w:leftChars="200"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本项目以发布公告的方式邀请</w:t>
      </w:r>
      <w:r>
        <w:rPr>
          <w:rFonts w:hint="default" w:ascii="Times New Roman" w:hAnsi="Times New Roman" w:eastAsia="方正仿宋_GB2312" w:cs="Times New Roman"/>
          <w:sz w:val="32"/>
          <w:szCs w:val="32"/>
          <w:lang w:eastAsia="zh-CN"/>
        </w:rPr>
        <w:t>报价人</w:t>
      </w:r>
      <w:r>
        <w:rPr>
          <w:rFonts w:hint="default" w:ascii="Times New Roman" w:hAnsi="Times New Roman" w:eastAsia="方正仿宋_GB2312" w:cs="Times New Roman"/>
          <w:sz w:val="32"/>
          <w:szCs w:val="32"/>
        </w:rPr>
        <w:t>参加</w:t>
      </w:r>
      <w:r>
        <w:rPr>
          <w:rFonts w:hint="default" w:ascii="Times New Roman" w:hAnsi="Times New Roman" w:eastAsia="方正仿宋_GB2312" w:cs="Times New Roman"/>
          <w:sz w:val="32"/>
          <w:szCs w:val="32"/>
          <w:lang w:val="en-US" w:eastAsia="zh-CN"/>
        </w:rPr>
        <w:t>报价</w:t>
      </w:r>
      <w:r>
        <w:rPr>
          <w:rFonts w:hint="default" w:ascii="Times New Roman" w:hAnsi="Times New Roman" w:eastAsia="方正仿宋_GB2312" w:cs="Times New Roman"/>
          <w:sz w:val="32"/>
          <w:szCs w:val="32"/>
        </w:rPr>
        <w:t>。</w:t>
      </w:r>
    </w:p>
    <w:p w14:paraId="5CDC653F">
      <w:pPr>
        <w:keepNext w:val="0"/>
        <w:keepLines w:val="0"/>
        <w:numPr>
          <w:numId w:val="0"/>
        </w:numPr>
        <w:kinsoku/>
        <w:wordWrap/>
        <w:overflowPunct/>
        <w:topLinePunct w:val="0"/>
        <w:autoSpaceDE/>
        <w:autoSpaceDN/>
        <w:bidi w:val="0"/>
        <w:spacing w:line="58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lang w:val="en-US" w:eastAsia="zh-CN"/>
        </w:rPr>
        <w:t>报价人参加本次询价活动应具备的条件</w:t>
      </w:r>
    </w:p>
    <w:p w14:paraId="48868DB2">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val="en-US" w:eastAsia="zh-CN"/>
        </w:rPr>
        <w:t>一</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需要满足的一般资格要求：</w:t>
      </w:r>
    </w:p>
    <w:p w14:paraId="71DA7189">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1.</w:t>
      </w:r>
      <w:r>
        <w:rPr>
          <w:rFonts w:hint="default" w:ascii="Times New Roman" w:hAnsi="Times New Roman" w:eastAsia="方正仿宋_GB2312" w:cs="Times New Roman"/>
          <w:sz w:val="32"/>
          <w:szCs w:val="32"/>
        </w:rPr>
        <w:t>具有独立承担民事责任的能力；</w:t>
      </w:r>
    </w:p>
    <w:p w14:paraId="15515F46">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2.</w:t>
      </w:r>
      <w:r>
        <w:rPr>
          <w:rFonts w:hint="default" w:ascii="Times New Roman" w:hAnsi="Times New Roman" w:eastAsia="方正仿宋_GB2312" w:cs="Times New Roman"/>
          <w:sz w:val="32"/>
          <w:szCs w:val="32"/>
        </w:rPr>
        <w:t>具有良好的商业信誉和健全的财务会计制度；</w:t>
      </w:r>
    </w:p>
    <w:p w14:paraId="6CAAE06B">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3.</w:t>
      </w:r>
      <w:r>
        <w:rPr>
          <w:rFonts w:hint="default" w:ascii="Times New Roman" w:hAnsi="Times New Roman" w:eastAsia="方正仿宋_GB2312" w:cs="Times New Roman"/>
          <w:sz w:val="32"/>
          <w:szCs w:val="32"/>
        </w:rPr>
        <w:t>具有履行合同所必需的设备和专业技术能力；</w:t>
      </w:r>
    </w:p>
    <w:p w14:paraId="43B88839">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4.</w:t>
      </w:r>
      <w:r>
        <w:rPr>
          <w:rFonts w:hint="default" w:ascii="Times New Roman" w:hAnsi="Times New Roman" w:eastAsia="方正仿宋_GB2312" w:cs="Times New Roman"/>
          <w:sz w:val="32"/>
          <w:szCs w:val="32"/>
        </w:rPr>
        <w:t>有依法缴纳税收和社会保障资金的良好记录；</w:t>
      </w:r>
    </w:p>
    <w:p w14:paraId="5C034D6F">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5.</w:t>
      </w:r>
      <w:r>
        <w:rPr>
          <w:rFonts w:hint="default" w:ascii="Times New Roman" w:hAnsi="Times New Roman" w:eastAsia="方正仿宋_GB2312" w:cs="Times New Roman"/>
          <w:sz w:val="32"/>
          <w:szCs w:val="32"/>
        </w:rPr>
        <w:t>参加政府采购活动前三年内，在经营活动中没有重大违法记录。</w:t>
      </w:r>
    </w:p>
    <w:p w14:paraId="390C90BF">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val="en-US" w:eastAsia="zh-CN"/>
        </w:rPr>
        <w:t>二</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本项目的特定资格要求：</w:t>
      </w:r>
    </w:p>
    <w:p w14:paraId="44994DFA">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报价人应持有有效期内的《农药经营许可证》</w:t>
      </w:r>
    </w:p>
    <w:p w14:paraId="6341F268">
      <w:pPr>
        <w:keepNext w:val="0"/>
        <w:keepLines w:val="0"/>
        <w:numPr>
          <w:numId w:val="0"/>
        </w:numPr>
        <w:kinsoku/>
        <w:wordWrap/>
        <w:overflowPunct/>
        <w:topLinePunct w:val="0"/>
        <w:autoSpaceDE/>
        <w:autoSpaceDN/>
        <w:bidi w:val="0"/>
        <w:spacing w:line="58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lang w:val="en-US" w:eastAsia="zh-CN"/>
        </w:rPr>
        <w:t>提交报价文件截止时间、方式、地点</w:t>
      </w:r>
    </w:p>
    <w:p w14:paraId="61CFC6F4">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详见询价公告</w:t>
      </w:r>
    </w:p>
    <w:p w14:paraId="5C68D766">
      <w:pPr>
        <w:keepNext w:val="0"/>
        <w:keepLines w:val="0"/>
        <w:numPr>
          <w:numId w:val="0"/>
        </w:numPr>
        <w:kinsoku/>
        <w:wordWrap/>
        <w:overflowPunct/>
        <w:topLinePunct w:val="0"/>
        <w:autoSpaceDE/>
        <w:autoSpaceDN/>
        <w:bidi w:val="0"/>
        <w:spacing w:line="58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lang w:val="en-US" w:eastAsia="zh-CN"/>
        </w:rPr>
        <w:t>联系方式</w:t>
      </w:r>
    </w:p>
    <w:p w14:paraId="0978CD88">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询价人：威远云迹飞行智能科技发展有限公司</w:t>
      </w:r>
    </w:p>
    <w:p w14:paraId="227A8208">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地址：四川省内江市威远县二环路北段399号</w:t>
      </w:r>
    </w:p>
    <w:p w14:paraId="70560D32">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联系人：邓老师</w:t>
      </w:r>
    </w:p>
    <w:p w14:paraId="48B3D64B">
      <w:pPr>
        <w:keepNext w:val="0"/>
        <w:keepLines w:val="0"/>
        <w:kinsoku/>
        <w:wordWrap/>
        <w:overflowPunct/>
        <w:topLinePunct w:val="0"/>
        <w:autoSpaceDE/>
        <w:autoSpaceDN/>
        <w:bidi w:val="0"/>
        <w:spacing w:line="580" w:lineRule="exact"/>
        <w:ind w:firstLine="640" w:firstLineChars="20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联系电话：19982930704</w:t>
      </w:r>
    </w:p>
    <w:p w14:paraId="4B4CAD73">
      <w:pPr>
        <w:keepNext w:val="0"/>
        <w:keepLines w:val="0"/>
        <w:numPr>
          <w:numId w:val="0"/>
        </w:numPr>
        <w:kinsoku/>
        <w:wordWrap/>
        <w:overflowPunct/>
        <w:topLinePunct w:val="0"/>
        <w:autoSpaceDE/>
        <w:autoSpaceDN/>
        <w:bidi w:val="0"/>
        <w:spacing w:line="580" w:lineRule="exact"/>
        <w:ind w:firstLine="640" w:firstLineChars="200"/>
        <w:rPr>
          <w:rFonts w:hint="default"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七、</w:t>
      </w:r>
      <w:bookmarkStart w:id="3" w:name="_GoBack"/>
      <w:bookmarkEnd w:id="3"/>
      <w:r>
        <w:rPr>
          <w:rFonts w:hint="default" w:ascii="Times New Roman" w:hAnsi="Times New Roman" w:eastAsia="黑体" w:cs="Times New Roman"/>
          <w:sz w:val="32"/>
          <w:szCs w:val="32"/>
          <w:lang w:val="en-US" w:eastAsia="zh-CN"/>
        </w:rPr>
        <w:t>特别说明</w:t>
      </w:r>
    </w:p>
    <w:p w14:paraId="3D987051">
      <w:pPr>
        <w:keepNext w:val="0"/>
        <w:keepLines w:val="0"/>
        <w:numPr>
          <w:ilvl w:val="0"/>
          <w:numId w:val="0"/>
        </w:numPr>
        <w:kinsoku/>
        <w:wordWrap/>
        <w:overflowPunct/>
        <w:topLinePunct w:val="0"/>
        <w:autoSpaceDE/>
        <w:autoSpaceDN/>
        <w:bidi w:val="0"/>
        <w:spacing w:line="580" w:lineRule="exact"/>
        <w:ind w:firstLine="643" w:firstLineChars="200"/>
        <w:rPr>
          <w:rFonts w:hint="default" w:ascii="Times New Roman" w:hAnsi="Times New Roman" w:eastAsia="方正仿宋_GB2312" w:cs="Times New Roman"/>
          <w:b/>
          <w:bCs/>
          <w:sz w:val="32"/>
          <w:szCs w:val="32"/>
          <w:lang w:val="en-US" w:eastAsia="zh-CN"/>
        </w:rPr>
      </w:pPr>
      <w:r>
        <w:rPr>
          <w:rFonts w:hint="default" w:ascii="Times New Roman" w:hAnsi="Times New Roman" w:eastAsia="方正仿宋_GB2312" w:cs="Times New Roman"/>
          <w:b/>
          <w:bCs/>
          <w:sz w:val="32"/>
          <w:szCs w:val="32"/>
          <w:lang w:val="en-US" w:eastAsia="zh-CN"/>
        </w:rPr>
        <w:t>本次询价仅用于了解市场价格并测算采购预算控制价，不构成正式采购邀请、成交承诺或合同邀约。</w:t>
      </w:r>
    </w:p>
    <w:p w14:paraId="62AA88A2">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4B79BF61">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4CBD9385">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4EAEC7E9">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077C1BB9">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7246B3E0">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15400499">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75BFBA2B">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15247020">
      <w:pPr>
        <w:keepNext w:val="0"/>
        <w:keepLines w:val="0"/>
        <w:kinsoku/>
        <w:wordWrap/>
        <w:overflowPunct/>
        <w:topLinePunct w:val="0"/>
        <w:autoSpaceDE/>
        <w:autoSpaceDN/>
        <w:bidi w:val="0"/>
        <w:spacing w:line="580" w:lineRule="exact"/>
        <w:rPr>
          <w:rFonts w:hint="default" w:ascii="Times New Roman" w:hAnsi="Times New Roman" w:eastAsia="方正仿宋_GB2312" w:cs="Times New Roman"/>
          <w:sz w:val="32"/>
          <w:szCs w:val="32"/>
          <w:lang w:val="en-US" w:eastAsia="zh-CN"/>
        </w:rPr>
      </w:pPr>
    </w:p>
    <w:p w14:paraId="516AC45C">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方正仿宋_GB2312" w:cs="Times New Roman"/>
          <w:sz w:val="32"/>
          <w:szCs w:val="32"/>
          <w:lang w:val="en-US" w:eastAsia="zh-CN"/>
        </w:rPr>
      </w:pPr>
    </w:p>
    <w:p w14:paraId="10CD6925">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sz w:val="32"/>
          <w:szCs w:val="32"/>
          <w:lang w:val="en-US" w:eastAsia="zh-CN"/>
        </w:rPr>
      </w:pPr>
      <w:r>
        <w:rPr>
          <w:rFonts w:hint="default" w:ascii="Times New Roman" w:hAnsi="Times New Roman" w:eastAsia="方正小标宋简体" w:cs="Times New Roman"/>
          <w:b/>
          <w:bCs/>
          <w:sz w:val="32"/>
          <w:szCs w:val="32"/>
          <w:lang w:val="en-US" w:eastAsia="zh-CN"/>
        </w:rPr>
        <w:t>第二章 询价内容及相关要求</w:t>
      </w:r>
    </w:p>
    <w:p w14:paraId="671F2D37">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w:t>
      </w:r>
      <w:r>
        <w:rPr>
          <w:rFonts w:hint="eastAsia" w:ascii="Times New Roman" w:hAnsi="Times New Roman" w:eastAsia="黑体" w:cs="Times New Roman"/>
          <w:sz w:val="32"/>
          <w:szCs w:val="32"/>
          <w:lang w:val="en-US" w:eastAsia="zh-CN"/>
        </w:rPr>
        <w:t>、</w:t>
      </w:r>
      <w:r>
        <w:rPr>
          <w:rFonts w:hint="default" w:ascii="Times New Roman" w:hAnsi="Times New Roman" w:eastAsia="黑体" w:cs="Times New Roman"/>
          <w:sz w:val="32"/>
          <w:szCs w:val="32"/>
          <w:lang w:val="en-US" w:eastAsia="zh-CN"/>
        </w:rPr>
        <w:t>询价内容清单</w:t>
      </w:r>
    </w:p>
    <w:tbl>
      <w:tblPr>
        <w:tblStyle w:val="7"/>
        <w:tblW w:w="93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1359"/>
        <w:gridCol w:w="1444"/>
        <w:gridCol w:w="2532"/>
        <w:gridCol w:w="1830"/>
        <w:gridCol w:w="1365"/>
      </w:tblGrid>
      <w:tr w14:paraId="7FB63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367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6"/>
                <w:szCs w:val="26"/>
                <w:u w:val="none"/>
              </w:rPr>
            </w:pPr>
            <w:r>
              <w:rPr>
                <w:rFonts w:hint="default" w:ascii="Times New Roman" w:hAnsi="Times New Roman" w:eastAsia="方正仿宋_GB2312" w:cs="Times New Roman"/>
                <w:b w:val="0"/>
                <w:bCs w:val="0"/>
                <w:i w:val="0"/>
                <w:iCs w:val="0"/>
                <w:color w:val="000000"/>
                <w:kern w:val="0"/>
                <w:sz w:val="26"/>
                <w:szCs w:val="26"/>
                <w:u w:val="none"/>
                <w:lang w:val="en-US" w:eastAsia="zh-CN" w:bidi="ar"/>
              </w:rPr>
              <w:t>序号</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E9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6"/>
                <w:szCs w:val="26"/>
                <w:u w:val="none"/>
              </w:rPr>
            </w:pPr>
            <w:r>
              <w:rPr>
                <w:rFonts w:hint="default" w:ascii="Times New Roman" w:hAnsi="Times New Roman" w:eastAsia="方正仿宋_GB2312" w:cs="Times New Roman"/>
                <w:b w:val="0"/>
                <w:bCs w:val="0"/>
                <w:i w:val="0"/>
                <w:iCs w:val="0"/>
                <w:color w:val="000000"/>
                <w:kern w:val="0"/>
                <w:sz w:val="26"/>
                <w:szCs w:val="26"/>
                <w:u w:val="none"/>
                <w:lang w:val="en-US" w:eastAsia="zh-CN" w:bidi="ar"/>
              </w:rPr>
              <w:t>种类</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8C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6"/>
                <w:szCs w:val="26"/>
                <w:u w:val="none"/>
              </w:rPr>
            </w:pPr>
            <w:r>
              <w:rPr>
                <w:rFonts w:hint="default" w:ascii="Times New Roman" w:hAnsi="Times New Roman" w:eastAsia="方正仿宋_GB2312" w:cs="Times New Roman"/>
                <w:b w:val="0"/>
                <w:bCs w:val="0"/>
                <w:i w:val="0"/>
                <w:iCs w:val="0"/>
                <w:color w:val="000000"/>
                <w:kern w:val="0"/>
                <w:sz w:val="26"/>
                <w:szCs w:val="26"/>
                <w:u w:val="none"/>
                <w:lang w:val="en-US" w:eastAsia="zh-CN" w:bidi="ar"/>
              </w:rPr>
              <w:t>商品名称</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E6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6"/>
                <w:szCs w:val="26"/>
                <w:u w:val="none"/>
              </w:rPr>
            </w:pPr>
            <w:r>
              <w:rPr>
                <w:rFonts w:hint="default" w:ascii="Times New Roman" w:hAnsi="Times New Roman" w:eastAsia="方正仿宋_GB2312" w:cs="Times New Roman"/>
                <w:b w:val="0"/>
                <w:bCs w:val="0"/>
                <w:i w:val="0"/>
                <w:iCs w:val="0"/>
                <w:color w:val="000000"/>
                <w:kern w:val="0"/>
                <w:sz w:val="26"/>
                <w:szCs w:val="26"/>
                <w:u w:val="none"/>
                <w:lang w:val="en-US" w:eastAsia="zh-CN" w:bidi="ar"/>
              </w:rPr>
              <w:t>有效成分及含量</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E7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6"/>
                <w:szCs w:val="26"/>
                <w:u w:val="none"/>
              </w:rPr>
            </w:pPr>
            <w:r>
              <w:rPr>
                <w:rFonts w:hint="default" w:ascii="Times New Roman" w:hAnsi="Times New Roman" w:eastAsia="方正仿宋_GB2312" w:cs="Times New Roman"/>
                <w:b w:val="0"/>
                <w:bCs w:val="0"/>
                <w:i w:val="0"/>
                <w:iCs w:val="0"/>
                <w:color w:val="000000"/>
                <w:kern w:val="0"/>
                <w:sz w:val="26"/>
                <w:szCs w:val="26"/>
                <w:u w:val="none"/>
                <w:lang w:val="en-US" w:eastAsia="zh-CN" w:bidi="ar"/>
              </w:rPr>
              <w:t>包装规格</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3F4BD">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Times New Roman" w:hAnsi="Times New Roman" w:eastAsia="方正仿宋_GB2312" w:cs="Times New Roman"/>
                <w:b w:val="0"/>
                <w:bCs w:val="0"/>
                <w:i w:val="0"/>
                <w:iCs w:val="0"/>
                <w:color w:val="000000"/>
                <w:sz w:val="26"/>
                <w:szCs w:val="26"/>
                <w:u w:val="none"/>
              </w:rPr>
            </w:pPr>
            <w:r>
              <w:rPr>
                <w:rStyle w:val="17"/>
                <w:rFonts w:hint="default" w:ascii="Times New Roman" w:hAnsi="Times New Roman" w:cs="Times New Roman"/>
                <w:b w:val="0"/>
                <w:bCs w:val="0"/>
                <w:lang w:val="en-US" w:eastAsia="zh-CN" w:bidi="ar"/>
              </w:rPr>
              <w:t>数量</w:t>
            </w:r>
          </w:p>
        </w:tc>
      </w:tr>
      <w:tr w14:paraId="71C87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CBD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32"/>
                <w:szCs w:val="32"/>
                <w:u w:val="none"/>
              </w:rPr>
            </w:pPr>
            <w:r>
              <w:rPr>
                <w:rFonts w:hint="default" w:ascii="Times New Roman" w:hAnsi="Times New Roman" w:eastAsia="宋体" w:cs="Times New Roman"/>
                <w:b w:val="0"/>
                <w:bCs w:val="0"/>
                <w:i w:val="0"/>
                <w:iCs w:val="0"/>
                <w:color w:val="000000"/>
                <w:kern w:val="0"/>
                <w:sz w:val="32"/>
                <w:szCs w:val="32"/>
                <w:u w:val="none"/>
                <w:lang w:val="en-US" w:eastAsia="zh-CN" w:bidi="ar"/>
              </w:rPr>
              <w:t>1</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70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杀虫剂</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B8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苦皮藤素</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77F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Style w:val="16"/>
                <w:rFonts w:hint="default" w:ascii="Times New Roman" w:hAnsi="Times New Roman" w:cs="Times New Roman"/>
                <w:b w:val="0"/>
                <w:bCs w:val="0"/>
                <w:lang w:val="en-US" w:eastAsia="zh-CN" w:bidi="ar"/>
              </w:rPr>
              <w:t>苦皮藤素</w:t>
            </w:r>
            <w:r>
              <w:rPr>
                <w:rStyle w:val="19"/>
                <w:rFonts w:hint="default" w:ascii="Times New Roman" w:hAnsi="Times New Roman" w:eastAsia="方正仿宋_GB2312" w:cs="Times New Roman"/>
                <w:b w:val="0"/>
                <w:bCs w:val="0"/>
                <w:lang w:val="en-US" w:eastAsia="zh-CN" w:bidi="ar"/>
              </w:rPr>
              <w:t>≥1%</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9DC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500g/</w:t>
            </w:r>
            <w:r>
              <w:rPr>
                <w:rStyle w:val="20"/>
                <w:rFonts w:hint="default" w:ascii="Times New Roman" w:hAnsi="Times New Roman" w:cs="Times New Roman"/>
                <w:b w:val="0"/>
                <w:bCs w:val="0"/>
                <w:lang w:val="en-US" w:eastAsia="zh-CN" w:bidi="ar"/>
              </w:rPr>
              <w:t>瓶</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9C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2760</w:t>
            </w:r>
            <w:r>
              <w:rPr>
                <w:rStyle w:val="20"/>
                <w:rFonts w:hint="default" w:ascii="Times New Roman" w:hAnsi="Times New Roman" w:cs="Times New Roman"/>
                <w:b w:val="0"/>
                <w:bCs w:val="0"/>
                <w:lang w:val="en-US" w:eastAsia="zh-CN" w:bidi="ar"/>
              </w:rPr>
              <w:t>瓶</w:t>
            </w:r>
          </w:p>
        </w:tc>
      </w:tr>
      <w:tr w14:paraId="37406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90A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32"/>
                <w:szCs w:val="32"/>
                <w:u w:val="none"/>
              </w:rPr>
            </w:pPr>
            <w:r>
              <w:rPr>
                <w:rFonts w:hint="default" w:ascii="Times New Roman" w:hAnsi="Times New Roman" w:eastAsia="宋体" w:cs="Times New Roman"/>
                <w:b w:val="0"/>
                <w:bCs w:val="0"/>
                <w:i w:val="0"/>
                <w:iCs w:val="0"/>
                <w:color w:val="000000"/>
                <w:kern w:val="0"/>
                <w:sz w:val="32"/>
                <w:szCs w:val="32"/>
                <w:u w:val="none"/>
                <w:lang w:val="en-US" w:eastAsia="zh-CN" w:bidi="ar"/>
              </w:rPr>
              <w:t>2</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65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杀虫剂</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FB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氟啶虫酰胺</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8A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Style w:val="16"/>
                <w:rFonts w:hint="default" w:ascii="Times New Roman" w:hAnsi="Times New Roman" w:cs="Times New Roman"/>
                <w:b w:val="0"/>
                <w:bCs w:val="0"/>
                <w:lang w:val="en-US" w:eastAsia="zh-CN" w:bidi="ar"/>
              </w:rPr>
              <w:t>氟啶虫酰胺</w:t>
            </w:r>
            <w:r>
              <w:rPr>
                <w:rStyle w:val="19"/>
                <w:rFonts w:hint="default" w:ascii="Times New Roman" w:hAnsi="Times New Roman" w:eastAsia="方正仿宋_GB2312" w:cs="Times New Roman"/>
                <w:b w:val="0"/>
                <w:bCs w:val="0"/>
                <w:lang w:val="en-US" w:eastAsia="zh-CN" w:bidi="ar"/>
              </w:rPr>
              <w:t>≥50%</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60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500g/</w:t>
            </w:r>
            <w:r>
              <w:rPr>
                <w:rStyle w:val="20"/>
                <w:rFonts w:hint="default" w:ascii="Times New Roman" w:hAnsi="Times New Roman" w:cs="Times New Roman"/>
                <w:b w:val="0"/>
                <w:bCs w:val="0"/>
                <w:lang w:val="en-US" w:eastAsia="zh-CN" w:bidi="ar"/>
              </w:rPr>
              <w:t>瓶</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29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276</w:t>
            </w:r>
            <w:r>
              <w:rPr>
                <w:rStyle w:val="20"/>
                <w:rFonts w:hint="default" w:ascii="Times New Roman" w:hAnsi="Times New Roman" w:cs="Times New Roman"/>
                <w:b w:val="0"/>
                <w:bCs w:val="0"/>
                <w:lang w:val="en-US" w:eastAsia="zh-CN" w:bidi="ar"/>
              </w:rPr>
              <w:t>瓶</w:t>
            </w:r>
          </w:p>
        </w:tc>
      </w:tr>
      <w:tr w14:paraId="5F5B5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0F1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32"/>
                <w:szCs w:val="32"/>
                <w:u w:val="none"/>
              </w:rPr>
            </w:pPr>
            <w:r>
              <w:rPr>
                <w:rFonts w:hint="default" w:ascii="Times New Roman" w:hAnsi="Times New Roman" w:eastAsia="宋体" w:cs="Times New Roman"/>
                <w:b w:val="0"/>
                <w:bCs w:val="0"/>
                <w:i w:val="0"/>
                <w:iCs w:val="0"/>
                <w:color w:val="000000"/>
                <w:kern w:val="0"/>
                <w:sz w:val="32"/>
                <w:szCs w:val="32"/>
                <w:u w:val="none"/>
                <w:lang w:val="en-US" w:eastAsia="zh-CN" w:bidi="ar"/>
              </w:rPr>
              <w:t>3</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2D3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杀菌剂</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0D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Style w:val="16"/>
                <w:rFonts w:hint="default" w:ascii="Times New Roman" w:hAnsi="Times New Roman" w:cs="Times New Roman"/>
                <w:b w:val="0"/>
                <w:bCs w:val="0"/>
                <w:lang w:val="en-US" w:eastAsia="zh-CN" w:bidi="ar"/>
              </w:rPr>
              <w:t>异菌</w:t>
            </w:r>
            <w:r>
              <w:rPr>
                <w:rStyle w:val="19"/>
                <w:rFonts w:hint="default" w:ascii="Times New Roman" w:hAnsi="Times New Roman" w:eastAsia="方正仿宋_GB2312" w:cs="Times New Roman"/>
                <w:b w:val="0"/>
                <w:bCs w:val="0"/>
                <w:lang w:val="en-US" w:eastAsia="zh-CN" w:bidi="ar"/>
              </w:rPr>
              <w:t>·</w:t>
            </w:r>
            <w:r>
              <w:rPr>
                <w:rStyle w:val="16"/>
                <w:rFonts w:hint="default" w:ascii="Times New Roman" w:hAnsi="Times New Roman" w:cs="Times New Roman"/>
                <w:b w:val="0"/>
                <w:bCs w:val="0"/>
                <w:lang w:val="en-US" w:eastAsia="zh-CN" w:bidi="ar"/>
              </w:rPr>
              <w:t>腐霉利</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3A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Style w:val="16"/>
                <w:rFonts w:hint="default" w:ascii="Times New Roman" w:hAnsi="Times New Roman" w:cs="Times New Roman"/>
                <w:b w:val="0"/>
                <w:bCs w:val="0"/>
                <w:lang w:val="en-US" w:eastAsia="zh-CN" w:bidi="ar"/>
              </w:rPr>
              <w:t>腐霉利</w:t>
            </w:r>
            <w:r>
              <w:rPr>
                <w:rStyle w:val="19"/>
                <w:rFonts w:hint="default" w:ascii="Times New Roman" w:hAnsi="Times New Roman" w:eastAsia="方正仿宋_GB2312" w:cs="Times New Roman"/>
                <w:b w:val="0"/>
                <w:bCs w:val="0"/>
                <w:lang w:val="en-US" w:eastAsia="zh-CN" w:bidi="ar"/>
              </w:rPr>
              <w:t>≥35%,</w:t>
            </w:r>
            <w:r>
              <w:rPr>
                <w:rStyle w:val="16"/>
                <w:rFonts w:hint="default" w:ascii="Times New Roman" w:hAnsi="Times New Roman" w:cs="Times New Roman"/>
                <w:b w:val="0"/>
                <w:bCs w:val="0"/>
                <w:lang w:val="en-US" w:eastAsia="zh-CN" w:bidi="ar"/>
              </w:rPr>
              <w:t>异菌脲</w:t>
            </w:r>
            <w:r>
              <w:rPr>
                <w:rStyle w:val="19"/>
                <w:rFonts w:hint="default" w:ascii="Times New Roman" w:hAnsi="Times New Roman" w:eastAsia="方正仿宋_GB2312" w:cs="Times New Roman"/>
                <w:b w:val="0"/>
                <w:bCs w:val="0"/>
                <w:lang w:val="en-US" w:eastAsia="zh-CN" w:bidi="ar"/>
              </w:rPr>
              <w:t>≥15%</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85A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500g/</w:t>
            </w:r>
            <w:r>
              <w:rPr>
                <w:rStyle w:val="20"/>
                <w:rFonts w:hint="default" w:ascii="Times New Roman" w:hAnsi="Times New Roman" w:cs="Times New Roman"/>
                <w:b w:val="0"/>
                <w:bCs w:val="0"/>
                <w:lang w:val="en-US" w:eastAsia="zh-CN" w:bidi="ar"/>
              </w:rPr>
              <w:t>瓶</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298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2070</w:t>
            </w:r>
            <w:r>
              <w:rPr>
                <w:rStyle w:val="20"/>
                <w:rFonts w:hint="default" w:ascii="Times New Roman" w:hAnsi="Times New Roman" w:cs="Times New Roman"/>
                <w:b w:val="0"/>
                <w:bCs w:val="0"/>
                <w:lang w:val="en-US" w:eastAsia="zh-CN" w:bidi="ar"/>
              </w:rPr>
              <w:t>瓶</w:t>
            </w:r>
          </w:p>
        </w:tc>
      </w:tr>
      <w:tr w14:paraId="45ADB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FB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32"/>
                <w:szCs w:val="32"/>
                <w:u w:val="none"/>
              </w:rPr>
            </w:pPr>
            <w:r>
              <w:rPr>
                <w:rFonts w:hint="default" w:ascii="Times New Roman" w:hAnsi="Times New Roman" w:eastAsia="宋体" w:cs="Times New Roman"/>
                <w:b w:val="0"/>
                <w:bCs w:val="0"/>
                <w:i w:val="0"/>
                <w:iCs w:val="0"/>
                <w:color w:val="000000"/>
                <w:kern w:val="0"/>
                <w:sz w:val="32"/>
                <w:szCs w:val="32"/>
                <w:u w:val="none"/>
                <w:lang w:val="en-US" w:eastAsia="zh-CN" w:bidi="ar"/>
              </w:rPr>
              <w:t>4</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52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肥料</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78B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有机水溶肥料</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83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Style w:val="16"/>
                <w:rFonts w:hint="default" w:ascii="Times New Roman" w:hAnsi="Times New Roman" w:cs="Times New Roman"/>
                <w:b w:val="0"/>
                <w:bCs w:val="0"/>
                <w:lang w:val="en-US" w:eastAsia="zh-CN" w:bidi="ar"/>
              </w:rPr>
              <w:t>有机质</w:t>
            </w:r>
            <w:r>
              <w:rPr>
                <w:rStyle w:val="19"/>
                <w:rFonts w:hint="default" w:ascii="Times New Roman" w:hAnsi="Times New Roman" w:eastAsia="方正仿宋_GB2312" w:cs="Times New Roman"/>
                <w:b w:val="0"/>
                <w:bCs w:val="0"/>
                <w:lang w:val="en-US" w:eastAsia="zh-CN" w:bidi="ar"/>
              </w:rPr>
              <w:t>≥150g/L</w:t>
            </w:r>
            <w:r>
              <w:rPr>
                <w:rStyle w:val="16"/>
                <w:rFonts w:hint="default" w:ascii="Times New Roman" w:hAnsi="Times New Roman" w:cs="Times New Roman"/>
                <w:b w:val="0"/>
                <w:bCs w:val="0"/>
                <w:lang w:val="en-US" w:eastAsia="zh-CN" w:bidi="ar"/>
              </w:rPr>
              <w:t>；大量元素（任意组合）</w:t>
            </w:r>
            <w:r>
              <w:rPr>
                <w:rStyle w:val="19"/>
                <w:rFonts w:hint="default" w:ascii="Times New Roman" w:hAnsi="Times New Roman" w:eastAsia="方正仿宋_GB2312" w:cs="Times New Roman"/>
                <w:b w:val="0"/>
                <w:bCs w:val="0"/>
                <w:lang w:val="en-US" w:eastAsia="zh-CN" w:bidi="ar"/>
              </w:rPr>
              <w:t>≥150g/L</w:t>
            </w:r>
            <w:r>
              <w:rPr>
                <w:rStyle w:val="16"/>
                <w:rFonts w:hint="default" w:ascii="Times New Roman" w:hAnsi="Times New Roman" w:cs="Times New Roman"/>
                <w:b w:val="0"/>
                <w:bCs w:val="0"/>
                <w:lang w:val="en-US" w:eastAsia="zh-CN" w:bidi="ar"/>
              </w:rPr>
              <w:t>；</w:t>
            </w:r>
            <w:r>
              <w:rPr>
                <w:rStyle w:val="19"/>
                <w:rFonts w:hint="default" w:ascii="Times New Roman" w:hAnsi="Times New Roman" w:eastAsia="方正仿宋_GB2312" w:cs="Times New Roman"/>
                <w:b w:val="0"/>
                <w:bCs w:val="0"/>
                <w:lang w:val="en-US" w:eastAsia="zh-CN" w:bidi="ar"/>
              </w:rPr>
              <w:t>Ca≥10g/L</w:t>
            </w:r>
            <w:r>
              <w:rPr>
                <w:rStyle w:val="16"/>
                <w:rFonts w:hint="default" w:ascii="Times New Roman" w:hAnsi="Times New Roman" w:cs="Times New Roman"/>
                <w:b w:val="0"/>
                <w:bCs w:val="0"/>
                <w:lang w:val="en-US" w:eastAsia="zh-CN" w:bidi="ar"/>
              </w:rPr>
              <w:t>；水不溶物</w:t>
            </w:r>
            <w:r>
              <w:rPr>
                <w:rStyle w:val="19"/>
                <w:rFonts w:hint="default" w:ascii="Times New Roman" w:hAnsi="Times New Roman" w:eastAsia="方正仿宋_GB2312" w:cs="Times New Roman"/>
                <w:b w:val="0"/>
                <w:bCs w:val="0"/>
                <w:lang w:val="en-US" w:eastAsia="zh-CN" w:bidi="ar"/>
              </w:rPr>
              <w:t>≤20g/L</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0B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1000g/</w:t>
            </w:r>
            <w:r>
              <w:rPr>
                <w:rStyle w:val="20"/>
                <w:rFonts w:hint="default" w:ascii="Times New Roman" w:hAnsi="Times New Roman" w:cs="Times New Roman"/>
                <w:b w:val="0"/>
                <w:bCs w:val="0"/>
                <w:lang w:val="en-US" w:eastAsia="zh-CN" w:bidi="ar"/>
              </w:rPr>
              <w:t>瓶</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82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6900</w:t>
            </w:r>
            <w:r>
              <w:rPr>
                <w:rStyle w:val="20"/>
                <w:rFonts w:hint="default" w:ascii="Times New Roman" w:hAnsi="Times New Roman" w:cs="Times New Roman"/>
                <w:b w:val="0"/>
                <w:bCs w:val="0"/>
                <w:lang w:val="en-US" w:eastAsia="zh-CN" w:bidi="ar"/>
              </w:rPr>
              <w:t>瓶</w:t>
            </w:r>
          </w:p>
        </w:tc>
      </w:tr>
      <w:tr w14:paraId="3173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1D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32"/>
                <w:szCs w:val="32"/>
                <w:u w:val="none"/>
              </w:rPr>
            </w:pPr>
            <w:r>
              <w:rPr>
                <w:rFonts w:hint="default" w:ascii="Times New Roman" w:hAnsi="Times New Roman" w:eastAsia="宋体" w:cs="Times New Roman"/>
                <w:b w:val="0"/>
                <w:bCs w:val="0"/>
                <w:i w:val="0"/>
                <w:iCs w:val="0"/>
                <w:color w:val="000000"/>
                <w:kern w:val="0"/>
                <w:sz w:val="32"/>
                <w:szCs w:val="32"/>
                <w:u w:val="none"/>
                <w:lang w:val="en-US" w:eastAsia="zh-CN" w:bidi="ar"/>
              </w:rPr>
              <w:t>5</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618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肥料</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FD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微量元素水溶肥料</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68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Style w:val="16"/>
                <w:rFonts w:hint="default" w:ascii="Times New Roman" w:hAnsi="Times New Roman" w:cs="Times New Roman"/>
                <w:b w:val="0"/>
                <w:bCs w:val="0"/>
                <w:lang w:val="en-US" w:eastAsia="zh-CN" w:bidi="ar"/>
              </w:rPr>
              <w:t>微量元素</w:t>
            </w:r>
            <w:r>
              <w:rPr>
                <w:rStyle w:val="19"/>
                <w:rFonts w:hint="default" w:ascii="Times New Roman" w:hAnsi="Times New Roman" w:eastAsia="方正仿宋_GB2312" w:cs="Times New Roman"/>
                <w:b w:val="0"/>
                <w:bCs w:val="0"/>
                <w:lang w:val="en-US" w:eastAsia="zh-CN" w:bidi="ar"/>
              </w:rPr>
              <w:t>B≥100g/L</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B83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500g/</w:t>
            </w:r>
            <w:r>
              <w:rPr>
                <w:rStyle w:val="20"/>
                <w:rFonts w:hint="default" w:ascii="Times New Roman" w:hAnsi="Times New Roman" w:cs="Times New Roman"/>
                <w:b w:val="0"/>
                <w:bCs w:val="0"/>
                <w:lang w:val="en-US" w:eastAsia="zh-CN" w:bidi="ar"/>
              </w:rPr>
              <w:t>袋</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A6E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3450</w:t>
            </w:r>
            <w:r>
              <w:rPr>
                <w:rStyle w:val="20"/>
                <w:rFonts w:hint="default" w:ascii="Times New Roman" w:hAnsi="Times New Roman" w:cs="Times New Roman"/>
                <w:b w:val="0"/>
                <w:bCs w:val="0"/>
                <w:lang w:val="en-US" w:eastAsia="zh-CN" w:bidi="ar"/>
              </w:rPr>
              <w:t>瓶</w:t>
            </w:r>
          </w:p>
        </w:tc>
      </w:tr>
      <w:tr w14:paraId="6BA8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FEB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32"/>
                <w:szCs w:val="32"/>
                <w:u w:val="none"/>
              </w:rPr>
            </w:pPr>
            <w:r>
              <w:rPr>
                <w:rFonts w:hint="default" w:ascii="Times New Roman" w:hAnsi="Times New Roman" w:eastAsia="宋体" w:cs="Times New Roman"/>
                <w:b w:val="0"/>
                <w:bCs w:val="0"/>
                <w:i w:val="0"/>
                <w:iCs w:val="0"/>
                <w:color w:val="000000"/>
                <w:kern w:val="0"/>
                <w:sz w:val="32"/>
                <w:szCs w:val="32"/>
                <w:u w:val="none"/>
                <w:lang w:val="en-US" w:eastAsia="zh-CN" w:bidi="ar"/>
              </w:rPr>
              <w:t>6</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BB5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Fonts w:hint="default" w:ascii="Times New Roman" w:hAnsi="Times New Roman" w:eastAsia="方正仿宋_GB2312" w:cs="Times New Roman"/>
                <w:b w:val="0"/>
                <w:bCs w:val="0"/>
                <w:i w:val="0"/>
                <w:iCs w:val="0"/>
                <w:color w:val="000000"/>
                <w:kern w:val="0"/>
                <w:sz w:val="24"/>
                <w:szCs w:val="24"/>
                <w:u w:val="none"/>
                <w:lang w:val="en-US" w:eastAsia="zh-CN" w:bidi="ar"/>
              </w:rPr>
              <w:t>植物生长调节剂</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4F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28-</w:t>
            </w:r>
            <w:r>
              <w:rPr>
                <w:rStyle w:val="16"/>
                <w:rFonts w:hint="default" w:ascii="Times New Roman" w:hAnsi="Times New Roman" w:cs="Times New Roman"/>
                <w:b w:val="0"/>
                <w:bCs w:val="0"/>
                <w:lang w:val="en-US" w:eastAsia="zh-CN" w:bidi="ar"/>
              </w:rPr>
              <w:t>高芸苔素内酯</w:t>
            </w:r>
          </w:p>
        </w:tc>
        <w:tc>
          <w:tcPr>
            <w:tcW w:w="2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DE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4"/>
                <w:szCs w:val="24"/>
                <w:u w:val="none"/>
              </w:rPr>
            </w:pPr>
            <w:r>
              <w:rPr>
                <w:rStyle w:val="16"/>
                <w:rFonts w:hint="default" w:ascii="Times New Roman" w:hAnsi="Times New Roman" w:cs="Times New Roman"/>
                <w:b w:val="0"/>
                <w:bCs w:val="0"/>
                <w:lang w:val="en-US" w:eastAsia="zh-CN" w:bidi="ar"/>
              </w:rPr>
              <w:t>有效成分含量：</w:t>
            </w:r>
            <w:r>
              <w:rPr>
                <w:rStyle w:val="19"/>
                <w:rFonts w:hint="default" w:ascii="Times New Roman" w:hAnsi="Times New Roman" w:eastAsia="方正仿宋_GB2312" w:cs="Times New Roman"/>
                <w:b w:val="0"/>
                <w:bCs w:val="0"/>
                <w:lang w:val="en-US" w:eastAsia="zh-CN" w:bidi="ar"/>
              </w:rPr>
              <w:t>≥0.01%</w:t>
            </w:r>
          </w:p>
        </w:tc>
        <w:tc>
          <w:tcPr>
            <w:tcW w:w="1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310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500g/</w:t>
            </w:r>
            <w:r>
              <w:rPr>
                <w:rStyle w:val="20"/>
                <w:rFonts w:hint="default" w:ascii="Times New Roman" w:hAnsi="Times New Roman" w:cs="Times New Roman"/>
                <w:b w:val="0"/>
                <w:bCs w:val="0"/>
                <w:lang w:val="en-US" w:eastAsia="zh-CN" w:bidi="ar"/>
              </w:rPr>
              <w:t>瓶</w:t>
            </w:r>
          </w:p>
        </w:tc>
        <w:tc>
          <w:tcPr>
            <w:tcW w:w="13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F91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4"/>
                <w:szCs w:val="24"/>
                <w:u w:val="none"/>
              </w:rPr>
            </w:pPr>
            <w:r>
              <w:rPr>
                <w:rStyle w:val="19"/>
                <w:rFonts w:hint="default" w:ascii="Times New Roman" w:hAnsi="Times New Roman" w:eastAsia="宋体" w:cs="Times New Roman"/>
                <w:b w:val="0"/>
                <w:bCs w:val="0"/>
                <w:lang w:val="en-US" w:eastAsia="zh-CN" w:bidi="ar"/>
              </w:rPr>
              <w:t>1035</w:t>
            </w:r>
            <w:r>
              <w:rPr>
                <w:rStyle w:val="20"/>
                <w:rFonts w:hint="default" w:ascii="Times New Roman" w:hAnsi="Times New Roman" w:cs="Times New Roman"/>
                <w:b w:val="0"/>
                <w:bCs w:val="0"/>
                <w:lang w:val="en-US" w:eastAsia="zh-CN" w:bidi="ar"/>
              </w:rPr>
              <w:t>瓶</w:t>
            </w:r>
          </w:p>
        </w:tc>
      </w:tr>
    </w:tbl>
    <w:p w14:paraId="54C0F4FD">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snapToGrid/>
        <w:spacing w:line="580" w:lineRule="exact"/>
        <w:ind w:firstLine="960" w:firstLineChars="30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w:t>
      </w:r>
      <w:r>
        <w:rPr>
          <w:rFonts w:hint="eastAsia" w:ascii="Times New Roman" w:hAnsi="Times New Roman" w:eastAsia="黑体" w:cs="Times New Roman"/>
          <w:sz w:val="32"/>
          <w:szCs w:val="32"/>
          <w:lang w:val="en-US" w:eastAsia="zh-CN"/>
        </w:rPr>
        <w:t>、</w:t>
      </w:r>
      <w:r>
        <w:rPr>
          <w:rFonts w:hint="default" w:ascii="Times New Roman" w:hAnsi="Times New Roman" w:eastAsia="黑体" w:cs="Times New Roman"/>
          <w:sz w:val="32"/>
          <w:szCs w:val="32"/>
          <w:lang w:val="en-US" w:eastAsia="zh-CN"/>
        </w:rPr>
        <w:t>相关要求</w:t>
      </w:r>
    </w:p>
    <w:p w14:paraId="4E92CB30">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（一）因清单中所列商品可能存在不同规格的包装，为方便询价工作，报价人在报价时可将非上述包装规格的商品折算为上述对应的包装规格进行报价，并在备注中注明原包装规格及对应的数量。</w:t>
      </w:r>
    </w:p>
    <w:p w14:paraId="62B2165E">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（二）报价人针对本项目报价的农药、植物生长调节剂产品应具备有效的《农药登记证》、《农药生产许可证》。</w:t>
      </w:r>
    </w:p>
    <w:p w14:paraId="3D0E68AF">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（三）报价人针对本项目报价的肥料产品应具备有效的《肥料登记证》或备案登记材料，</w:t>
      </w:r>
    </w:p>
    <w:p w14:paraId="35746EF1">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（四）上述证件加盖公章后与报价文件一并提交。</w:t>
      </w:r>
    </w:p>
    <w:p w14:paraId="2A4E3AA4">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方正小标宋简体" w:cs="Times New Roman"/>
          <w:b/>
          <w:bCs/>
          <w:sz w:val="32"/>
          <w:szCs w:val="32"/>
          <w:lang w:val="en-US" w:eastAsia="zh-CN"/>
        </w:rPr>
      </w:pPr>
      <w:r>
        <w:rPr>
          <w:rFonts w:hint="default" w:ascii="Times New Roman" w:hAnsi="Times New Roman" w:eastAsia="方正小标宋简体" w:cs="Times New Roman"/>
          <w:b/>
          <w:bCs/>
          <w:sz w:val="32"/>
          <w:szCs w:val="32"/>
          <w:lang w:val="en-US" w:eastAsia="zh-CN"/>
        </w:rPr>
        <w:t>第二章 报价文件的组成及格式</w:t>
      </w:r>
    </w:p>
    <w:p w14:paraId="56CEE81D">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一、报价文件的组成</w:t>
      </w:r>
    </w:p>
    <w:p w14:paraId="5F5E6C88">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详见格式1：报价文件封面</w:t>
      </w:r>
    </w:p>
    <w:p w14:paraId="4D0D0443">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详见格式2：具有独立承担民事责任的能力的证明材料</w:t>
      </w:r>
    </w:p>
    <w:p w14:paraId="520CD9E0">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lang w:val="en-US" w:eastAsia="zh-CN"/>
        </w:rPr>
        <w:t>详见格式3：</w:t>
      </w:r>
      <w:r>
        <w:rPr>
          <w:rFonts w:hint="default" w:ascii="Times New Roman" w:hAnsi="Times New Roman" w:eastAsia="仿宋_GB2312" w:cs="Times New Roman"/>
          <w:b/>
          <w:color w:val="auto"/>
          <w:sz w:val="30"/>
          <w:szCs w:val="30"/>
          <w:highlight w:val="none"/>
        </w:rPr>
        <w:t>承诺函</w:t>
      </w:r>
    </w:p>
    <w:p w14:paraId="2D7714AA">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详见格式4：</w:t>
      </w:r>
      <w:r>
        <w:rPr>
          <w:rFonts w:hint="default" w:ascii="Times New Roman" w:hAnsi="Times New Roman" w:eastAsia="仿宋_GB2312" w:cs="Times New Roman"/>
          <w:b/>
          <w:color w:val="auto"/>
          <w:sz w:val="30"/>
          <w:szCs w:val="30"/>
          <w:highlight w:val="none"/>
          <w:lang w:eastAsia="zh-CN"/>
        </w:rPr>
        <w:t>法定代表人/单位负责人</w:t>
      </w:r>
      <w:r>
        <w:rPr>
          <w:rFonts w:hint="default" w:ascii="Times New Roman" w:hAnsi="Times New Roman" w:eastAsia="仿宋_GB2312" w:cs="Times New Roman"/>
          <w:b/>
          <w:color w:val="auto"/>
          <w:sz w:val="30"/>
          <w:szCs w:val="30"/>
          <w:highlight w:val="none"/>
          <w:lang w:val="en-US" w:eastAsia="zh-CN"/>
        </w:rPr>
        <w:t>身份证明</w:t>
      </w:r>
    </w:p>
    <w:p w14:paraId="0C7EE628">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详见格式5：法定代表人/单位负责人授权委托书（若涉及）</w:t>
      </w:r>
    </w:p>
    <w:p w14:paraId="4CFD7182">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详见格式6：报价函</w:t>
      </w:r>
    </w:p>
    <w:p w14:paraId="340FCC52">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详见格式7：报价人应提交的证明材料（包括农药经营许可证、《农药登记证》、《农药生产许可证》、《肥料登记证》或备案材料等）</w:t>
      </w:r>
    </w:p>
    <w:p w14:paraId="61217D2B">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1CC3F21F">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41B1F768">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08CC35F4">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2F75756A">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2F00ED84">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3AA4D7A2">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17412AB2">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28501409">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5DE17819">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32EBBA43">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p>
    <w:p w14:paraId="1089F20A">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格式1报价文件封面格式</w:t>
      </w:r>
    </w:p>
    <w:p w14:paraId="42CC9D82">
      <w:pPr>
        <w:keepNext w:val="0"/>
        <w:keepLines w:val="0"/>
        <w:kinsoku/>
        <w:wordWrap/>
        <w:overflowPunct/>
        <w:topLinePunct w:val="0"/>
        <w:autoSpaceDE/>
        <w:autoSpaceDN/>
        <w:bidi w:val="0"/>
        <w:spacing w:line="580" w:lineRule="exact"/>
        <w:jc w:val="left"/>
        <w:rPr>
          <w:rFonts w:hint="default" w:ascii="Times New Roman" w:hAnsi="Times New Roman" w:eastAsia="仿宋_GB2312" w:cs="Times New Roman"/>
          <w:b/>
          <w:color w:val="auto"/>
          <w:sz w:val="52"/>
          <w:szCs w:val="52"/>
          <w:highlight w:val="none"/>
          <w:lang w:val="en-US" w:eastAsia="zh-CN"/>
        </w:rPr>
      </w:pPr>
    </w:p>
    <w:p w14:paraId="727DFBB2">
      <w:pPr>
        <w:keepNext w:val="0"/>
        <w:keepLines w:val="0"/>
        <w:kinsoku/>
        <w:wordWrap/>
        <w:overflowPunct/>
        <w:topLinePunct w:val="0"/>
        <w:autoSpaceDE/>
        <w:autoSpaceDN/>
        <w:bidi w:val="0"/>
        <w:spacing w:line="580" w:lineRule="exact"/>
        <w:jc w:val="left"/>
        <w:rPr>
          <w:rFonts w:hint="default" w:ascii="Times New Roman" w:hAnsi="Times New Roman" w:eastAsia="仿宋_GB2312" w:cs="Times New Roman"/>
          <w:b/>
          <w:color w:val="auto"/>
          <w:sz w:val="52"/>
          <w:szCs w:val="52"/>
          <w:highlight w:val="none"/>
          <w:lang w:val="en-US" w:eastAsia="zh-CN"/>
        </w:rPr>
      </w:pPr>
    </w:p>
    <w:p w14:paraId="50CFA7A4">
      <w:pPr>
        <w:keepNext w:val="0"/>
        <w:keepLines w:val="0"/>
        <w:kinsoku/>
        <w:wordWrap/>
        <w:overflowPunct/>
        <w:topLinePunct w:val="0"/>
        <w:autoSpaceDE/>
        <w:autoSpaceDN/>
        <w:bidi w:val="0"/>
        <w:spacing w:line="580" w:lineRule="exact"/>
        <w:jc w:val="center"/>
        <w:rPr>
          <w:rFonts w:hint="default" w:ascii="Times New Roman" w:hAnsi="Times New Roman" w:eastAsia="仿宋_GB2312" w:cs="Times New Roman"/>
          <w:b/>
          <w:color w:val="auto"/>
          <w:sz w:val="52"/>
          <w:szCs w:val="52"/>
          <w:highlight w:val="none"/>
        </w:rPr>
      </w:pPr>
      <w:r>
        <w:rPr>
          <w:rFonts w:hint="default" w:ascii="Times New Roman" w:hAnsi="Times New Roman" w:eastAsia="仿宋_GB2312" w:cs="Times New Roman"/>
          <w:b/>
          <w:color w:val="auto"/>
          <w:sz w:val="52"/>
          <w:szCs w:val="52"/>
          <w:highlight w:val="none"/>
          <w:lang w:val="en-US" w:eastAsia="zh-CN"/>
        </w:rPr>
        <w:t>报  价</w:t>
      </w:r>
      <w:r>
        <w:rPr>
          <w:rFonts w:hint="default" w:ascii="Times New Roman" w:hAnsi="Times New Roman" w:eastAsia="仿宋_GB2312" w:cs="Times New Roman"/>
          <w:b/>
          <w:color w:val="auto"/>
          <w:sz w:val="52"/>
          <w:szCs w:val="52"/>
          <w:highlight w:val="none"/>
        </w:rPr>
        <w:t xml:space="preserve">  文  件</w:t>
      </w:r>
    </w:p>
    <w:p w14:paraId="37C3143E">
      <w:pPr>
        <w:pStyle w:val="11"/>
        <w:keepNext w:val="0"/>
        <w:keepLines w:val="0"/>
        <w:kinsoku/>
        <w:wordWrap/>
        <w:overflowPunct/>
        <w:topLinePunct w:val="0"/>
        <w:autoSpaceDE/>
        <w:autoSpaceDN/>
        <w:bidi w:val="0"/>
        <w:spacing w:line="580" w:lineRule="exact"/>
        <w:rPr>
          <w:rFonts w:hint="default" w:ascii="Times New Roman" w:hAnsi="Times New Roman" w:eastAsia="仿宋_GB2312" w:cs="Times New Roman"/>
          <w:b/>
          <w:color w:val="auto"/>
          <w:sz w:val="52"/>
          <w:szCs w:val="52"/>
          <w:highlight w:val="none"/>
        </w:rPr>
      </w:pPr>
    </w:p>
    <w:p w14:paraId="55B1C347">
      <w:pPr>
        <w:pStyle w:val="11"/>
        <w:keepNext w:val="0"/>
        <w:keepLines w:val="0"/>
        <w:kinsoku/>
        <w:wordWrap/>
        <w:overflowPunct/>
        <w:topLinePunct w:val="0"/>
        <w:autoSpaceDE/>
        <w:autoSpaceDN/>
        <w:bidi w:val="0"/>
        <w:spacing w:line="580" w:lineRule="exact"/>
        <w:rPr>
          <w:rFonts w:hint="default" w:ascii="Times New Roman" w:hAnsi="Times New Roman" w:eastAsia="仿宋_GB2312" w:cs="Times New Roman"/>
          <w:b/>
          <w:color w:val="auto"/>
          <w:sz w:val="52"/>
          <w:szCs w:val="52"/>
          <w:highlight w:val="none"/>
        </w:rPr>
      </w:pPr>
    </w:p>
    <w:p w14:paraId="7CD1C5B1">
      <w:pPr>
        <w:pStyle w:val="11"/>
        <w:keepNext w:val="0"/>
        <w:keepLines w:val="0"/>
        <w:kinsoku/>
        <w:wordWrap/>
        <w:overflowPunct/>
        <w:topLinePunct w:val="0"/>
        <w:autoSpaceDE/>
        <w:autoSpaceDN/>
        <w:bidi w:val="0"/>
        <w:spacing w:line="580" w:lineRule="exact"/>
        <w:rPr>
          <w:rFonts w:hint="default" w:ascii="Times New Roman" w:hAnsi="Times New Roman" w:eastAsia="仿宋_GB2312" w:cs="Times New Roman"/>
          <w:b/>
          <w:color w:val="auto"/>
          <w:sz w:val="52"/>
          <w:szCs w:val="52"/>
          <w:highlight w:val="none"/>
          <w:lang w:val="en-US" w:eastAsia="zh-CN"/>
        </w:rPr>
      </w:pPr>
    </w:p>
    <w:p w14:paraId="0B60A438">
      <w:pPr>
        <w:pStyle w:val="14"/>
        <w:keepNext w:val="0"/>
        <w:keepLines w:val="0"/>
        <w:pageBreakBefore w:val="0"/>
        <w:widowControl w:val="0"/>
        <w:kinsoku/>
        <w:wordWrap/>
        <w:overflowPunct/>
        <w:topLinePunct w:val="0"/>
        <w:autoSpaceDE/>
        <w:autoSpaceDN/>
        <w:bidi w:val="0"/>
        <w:adjustRightInd/>
        <w:snapToGrid/>
        <w:spacing w:line="580" w:lineRule="exact"/>
        <w:ind w:left="1959" w:leftChars="266" w:hanging="1400" w:hangingChars="500"/>
        <w:textAlignment w:val="auto"/>
        <w:outlineLvl w:val="9"/>
        <w:rPr>
          <w:rFonts w:hint="default" w:ascii="Times New Roman" w:hAnsi="Times New Roman" w:eastAsia="仿宋_GB2312" w:cs="Times New Roman"/>
          <w:color w:val="auto"/>
          <w:sz w:val="28"/>
          <w:szCs w:val="28"/>
          <w:highlight w:val="none"/>
          <w:u w:val="single"/>
        </w:rPr>
      </w:pPr>
      <w:r>
        <w:rPr>
          <w:rFonts w:hint="default" w:ascii="Times New Roman" w:hAnsi="Times New Roman" w:eastAsia="仿宋_GB2312" w:cs="Times New Roman"/>
          <w:color w:val="auto"/>
          <w:sz w:val="28"/>
          <w:szCs w:val="28"/>
          <w:highlight w:val="none"/>
        </w:rPr>
        <w:t>项目名称：</w:t>
      </w:r>
      <w:r>
        <w:rPr>
          <w:rFonts w:hint="default" w:ascii="Times New Roman" w:hAnsi="Times New Roman" w:eastAsia="仿宋_GB2312" w:cs="Times New Roman"/>
          <w:color w:val="auto"/>
          <w:sz w:val="28"/>
          <w:szCs w:val="28"/>
          <w:highlight w:val="none"/>
          <w:u w:val="single"/>
        </w:rPr>
        <w:t>威远县2026年油菜生产项目农资采购控制价询价</w:t>
      </w:r>
    </w:p>
    <w:p w14:paraId="2E2C278C">
      <w:pPr>
        <w:pStyle w:val="14"/>
        <w:keepNext w:val="0"/>
        <w:keepLines w:val="0"/>
        <w:pageBreakBefore w:val="0"/>
        <w:widowControl w:val="0"/>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color w:val="auto"/>
          <w:sz w:val="28"/>
          <w:szCs w:val="28"/>
          <w:highlight w:val="none"/>
          <w:u w:val="single"/>
        </w:rPr>
      </w:pPr>
      <w:r>
        <w:rPr>
          <w:rFonts w:hint="default" w:ascii="Times New Roman" w:hAnsi="Times New Roman" w:cs="Times New Roman"/>
          <w:color w:val="auto"/>
          <w:sz w:val="28"/>
          <w:szCs w:val="28"/>
          <w:highlight w:val="none"/>
          <w:lang w:eastAsia="zh-CN"/>
        </w:rPr>
        <w:t>报价人</w:t>
      </w:r>
      <w:r>
        <w:rPr>
          <w:rFonts w:hint="default" w:ascii="Times New Roman" w:hAnsi="Times New Roman" w:eastAsia="仿宋_GB2312" w:cs="Times New Roman"/>
          <w:color w:val="auto"/>
          <w:sz w:val="28"/>
          <w:szCs w:val="28"/>
          <w:highlight w:val="none"/>
        </w:rPr>
        <w:t>名称：</w:t>
      </w:r>
      <w:r>
        <w:rPr>
          <w:rFonts w:hint="default" w:ascii="Times New Roman" w:hAnsi="Times New Roman" w:eastAsia="仿宋_GB2312" w:cs="Times New Roman"/>
          <w:color w:val="auto"/>
          <w:sz w:val="28"/>
          <w:szCs w:val="28"/>
          <w:highlight w:val="none"/>
          <w:u w:val="single"/>
        </w:rPr>
        <w:t xml:space="preserve">      </w:t>
      </w:r>
      <w:r>
        <w:rPr>
          <w:rFonts w:hint="default" w:ascii="Times New Roman" w:hAnsi="Times New Roman" w:eastAsia="仿宋_GB2312" w:cs="Times New Roman"/>
          <w:color w:val="auto"/>
          <w:sz w:val="28"/>
          <w:szCs w:val="28"/>
          <w:highlight w:val="none"/>
          <w:u w:val="single"/>
          <w:lang w:val="en-US" w:eastAsia="zh-CN"/>
        </w:rPr>
        <w:t xml:space="preserve">                       </w:t>
      </w:r>
      <w:r>
        <w:rPr>
          <w:rFonts w:hint="default" w:ascii="Times New Roman" w:hAnsi="Times New Roman" w:eastAsia="仿宋_GB2312" w:cs="Times New Roman"/>
          <w:color w:val="auto"/>
          <w:sz w:val="28"/>
          <w:szCs w:val="28"/>
          <w:highlight w:val="none"/>
          <w:u w:val="single"/>
        </w:rPr>
        <w:t xml:space="preserve">      </w:t>
      </w:r>
      <w:r>
        <w:rPr>
          <w:rFonts w:hint="default" w:ascii="Times New Roman" w:hAnsi="Times New Roman" w:eastAsia="仿宋_GB2312" w:cs="Times New Roman"/>
          <w:color w:val="auto"/>
          <w:sz w:val="28"/>
          <w:szCs w:val="28"/>
          <w:highlight w:val="none"/>
          <w:u w:val="single"/>
          <w:lang w:val="en-US" w:eastAsia="zh-CN"/>
        </w:rPr>
        <w:t xml:space="preserve"> </w:t>
      </w:r>
    </w:p>
    <w:p w14:paraId="020869B7">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jc w:val="right"/>
        <w:textAlignment w:val="auto"/>
        <w:outlineLvl w:val="9"/>
        <w:rPr>
          <w:rFonts w:hint="default" w:ascii="Times New Roman" w:hAnsi="Times New Roman" w:eastAsia="仿宋_GB2312" w:cs="Times New Roman"/>
          <w:color w:val="auto"/>
          <w:sz w:val="32"/>
          <w:szCs w:val="32"/>
          <w:highlight w:val="none"/>
        </w:rPr>
      </w:pPr>
    </w:p>
    <w:p w14:paraId="541990EC">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jc w:val="right"/>
        <w:textAlignment w:val="auto"/>
        <w:outlineLvl w:val="9"/>
        <w:rPr>
          <w:rFonts w:hint="default" w:ascii="Times New Roman" w:hAnsi="Times New Roman" w:eastAsia="仿宋_GB2312" w:cs="Times New Roman"/>
          <w:color w:val="auto"/>
          <w:sz w:val="32"/>
          <w:szCs w:val="32"/>
          <w:highlight w:val="none"/>
        </w:rPr>
      </w:pPr>
    </w:p>
    <w:p w14:paraId="58DFAE9C">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jc w:val="right"/>
        <w:textAlignment w:val="auto"/>
        <w:outlineLvl w:val="9"/>
        <w:rPr>
          <w:rFonts w:hint="default" w:ascii="Times New Roman" w:hAnsi="Times New Roman" w:eastAsia="仿宋_GB2312" w:cs="Times New Roman"/>
          <w:color w:val="auto"/>
          <w:sz w:val="32"/>
          <w:szCs w:val="32"/>
          <w:highlight w:val="none"/>
        </w:rPr>
      </w:pPr>
    </w:p>
    <w:p w14:paraId="683DC87C">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jc w:val="right"/>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年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月     日</w:t>
      </w:r>
    </w:p>
    <w:p w14:paraId="5CEAB724">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154AD0F5">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2406CDA6">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0AAF8E96">
      <w:pPr>
        <w:pStyle w:val="11"/>
        <w:keepNext w:val="0"/>
        <w:keepLines w:val="0"/>
        <w:kinsoku/>
        <w:wordWrap/>
        <w:overflowPunct/>
        <w:topLinePunct w:val="0"/>
        <w:autoSpaceDE/>
        <w:autoSpaceDN/>
        <w:bidi w:val="0"/>
        <w:spacing w:line="580" w:lineRule="exact"/>
        <w:rPr>
          <w:rFonts w:hint="default" w:ascii="Times New Roman" w:hAnsi="Times New Roman" w:cs="Times New Roman"/>
          <w:lang w:val="en-US" w:eastAsia="zh-CN"/>
        </w:rPr>
      </w:pPr>
    </w:p>
    <w:p w14:paraId="3187492E">
      <w:pPr>
        <w:pStyle w:val="11"/>
        <w:keepNext w:val="0"/>
        <w:keepLines w:val="0"/>
        <w:kinsoku/>
        <w:wordWrap/>
        <w:overflowPunct/>
        <w:topLinePunct w:val="0"/>
        <w:autoSpaceDE/>
        <w:autoSpaceDN/>
        <w:bidi w:val="0"/>
        <w:spacing w:line="580" w:lineRule="exact"/>
        <w:rPr>
          <w:rFonts w:hint="default" w:ascii="Times New Roman" w:hAnsi="Times New Roman" w:cs="Times New Roman"/>
          <w:lang w:val="en-US" w:eastAsia="zh-CN"/>
        </w:rPr>
      </w:pPr>
    </w:p>
    <w:p w14:paraId="1E9EDB7A">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6A653D79">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2A5015E4">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407FD0EB">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格式2 具有独立承担民事责任的能力的证明材料</w:t>
      </w:r>
    </w:p>
    <w:p w14:paraId="1996907F">
      <w:pPr>
        <w:pStyle w:val="14"/>
        <w:keepNext w:val="0"/>
        <w:keepLines w:val="0"/>
        <w:pageBreakBefore w:val="0"/>
        <w:widowControl w:val="0"/>
        <w:kinsoku/>
        <w:wordWrap/>
        <w:overflowPunct/>
        <w:topLinePunct w:val="0"/>
        <w:autoSpaceDE/>
        <w:autoSpaceDN/>
        <w:bidi w:val="0"/>
        <w:adjustRightInd/>
        <w:snapToGrid/>
        <w:spacing w:line="580" w:lineRule="exact"/>
        <w:ind w:left="1134"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rPr>
      </w:pPr>
    </w:p>
    <w:p w14:paraId="6377BA29">
      <w:pPr>
        <w:keepNext w:val="0"/>
        <w:keepLines w:val="0"/>
        <w:pageBreakBefore w:val="0"/>
        <w:widowControl/>
        <w:tabs>
          <w:tab w:val="left" w:pos="0"/>
          <w:tab w:val="left" w:pos="1134"/>
          <w:tab w:val="left" w:pos="8505"/>
        </w:tabs>
        <w:kinsoku/>
        <w:wordWrap/>
        <w:overflowPunct/>
        <w:topLinePunct w:val="0"/>
        <w:autoSpaceDE/>
        <w:autoSpaceDN/>
        <w:bidi w:val="0"/>
        <w:adjustRightInd w:val="0"/>
        <w:snapToGrid w:val="0"/>
        <w:spacing w:before="0" w:after="0" w:line="580" w:lineRule="exact"/>
        <w:ind w:firstLine="480" w:firstLineChars="200"/>
        <w:jc w:val="left"/>
        <w:textAlignment w:val="auto"/>
        <w:rPr>
          <w:rFonts w:hint="default" w:ascii="Times New Roman" w:hAnsi="Times New Roman" w:eastAsia="仿宋_GB2312" w:cs="Times New Roman"/>
          <w:color w:val="auto"/>
          <w:kern w:val="2"/>
          <w:sz w:val="24"/>
          <w:szCs w:val="24"/>
          <w:highlight w:val="none"/>
          <w:lang w:val="en-US" w:eastAsia="zh-CN"/>
        </w:rPr>
      </w:pPr>
      <w:r>
        <w:rPr>
          <w:rFonts w:hint="default" w:ascii="Times New Roman" w:hAnsi="Times New Roman" w:eastAsia="仿宋_GB2312" w:cs="Times New Roman"/>
          <w:color w:val="auto"/>
          <w:kern w:val="2"/>
          <w:sz w:val="24"/>
          <w:szCs w:val="24"/>
          <w:highlight w:val="none"/>
          <w:lang w:val="en-US" w:eastAsia="zh-CN"/>
        </w:rPr>
        <w:t>①报价人若为企业法人：提供“统一社会信用代码营业执照”；</w:t>
      </w:r>
    </w:p>
    <w:p w14:paraId="5CD0B170">
      <w:pPr>
        <w:keepNext w:val="0"/>
        <w:keepLines w:val="0"/>
        <w:pageBreakBefore w:val="0"/>
        <w:widowControl/>
        <w:tabs>
          <w:tab w:val="left" w:pos="0"/>
          <w:tab w:val="left" w:pos="1134"/>
          <w:tab w:val="left" w:pos="8505"/>
        </w:tabs>
        <w:kinsoku/>
        <w:wordWrap/>
        <w:overflowPunct/>
        <w:topLinePunct w:val="0"/>
        <w:autoSpaceDE/>
        <w:autoSpaceDN/>
        <w:bidi w:val="0"/>
        <w:adjustRightInd w:val="0"/>
        <w:snapToGrid w:val="0"/>
        <w:spacing w:before="0" w:after="0" w:line="580" w:lineRule="exact"/>
        <w:ind w:left="0" w:firstLine="480" w:firstLineChars="200"/>
        <w:jc w:val="left"/>
        <w:textAlignment w:val="auto"/>
        <w:rPr>
          <w:rFonts w:hint="default" w:ascii="Times New Roman" w:hAnsi="Times New Roman" w:eastAsia="仿宋_GB2312" w:cs="Times New Roman"/>
          <w:color w:val="auto"/>
          <w:kern w:val="2"/>
          <w:sz w:val="24"/>
          <w:szCs w:val="24"/>
          <w:highlight w:val="none"/>
          <w:lang w:val="en-US" w:eastAsia="zh-CN"/>
        </w:rPr>
      </w:pPr>
      <w:r>
        <w:rPr>
          <w:rFonts w:hint="default" w:ascii="Times New Roman" w:hAnsi="Times New Roman" w:eastAsia="仿宋_GB2312" w:cs="Times New Roman"/>
          <w:color w:val="auto"/>
          <w:kern w:val="2"/>
          <w:sz w:val="24"/>
          <w:szCs w:val="24"/>
          <w:highlight w:val="none"/>
          <w:lang w:val="en-US" w:eastAsia="zh-CN"/>
        </w:rPr>
        <w:t>②报价人若为事业法人：提供“统一社会信用代码法人登记证书”；</w:t>
      </w:r>
    </w:p>
    <w:p w14:paraId="19F8091B">
      <w:pPr>
        <w:keepNext w:val="0"/>
        <w:keepLines w:val="0"/>
        <w:pageBreakBefore w:val="0"/>
        <w:widowControl/>
        <w:tabs>
          <w:tab w:val="left" w:pos="0"/>
          <w:tab w:val="left" w:pos="1134"/>
          <w:tab w:val="left" w:pos="8505"/>
        </w:tabs>
        <w:kinsoku/>
        <w:wordWrap/>
        <w:overflowPunct/>
        <w:topLinePunct w:val="0"/>
        <w:autoSpaceDE/>
        <w:autoSpaceDN/>
        <w:bidi w:val="0"/>
        <w:adjustRightInd w:val="0"/>
        <w:snapToGrid w:val="0"/>
        <w:spacing w:before="0" w:after="0" w:line="580" w:lineRule="exact"/>
        <w:ind w:left="0" w:firstLine="480" w:firstLineChars="200"/>
        <w:jc w:val="left"/>
        <w:textAlignment w:val="auto"/>
        <w:rPr>
          <w:rFonts w:hint="default" w:ascii="Times New Roman" w:hAnsi="Times New Roman" w:eastAsia="仿宋_GB2312" w:cs="Times New Roman"/>
          <w:color w:val="auto"/>
          <w:kern w:val="2"/>
          <w:sz w:val="24"/>
          <w:szCs w:val="24"/>
          <w:highlight w:val="none"/>
          <w:lang w:val="en-US" w:eastAsia="zh-CN"/>
        </w:rPr>
      </w:pPr>
      <w:r>
        <w:rPr>
          <w:rFonts w:hint="default" w:ascii="Times New Roman" w:hAnsi="Times New Roman" w:eastAsia="仿宋_GB2312" w:cs="Times New Roman"/>
          <w:color w:val="auto"/>
          <w:kern w:val="2"/>
          <w:sz w:val="24"/>
          <w:szCs w:val="24"/>
          <w:highlight w:val="none"/>
          <w:lang w:val="en-US" w:eastAsia="zh-CN"/>
        </w:rPr>
        <w:t>③报价人若为其他组织：提供“对应主管部门颁发的准许执业证明文件或营业执照”；</w:t>
      </w:r>
    </w:p>
    <w:p w14:paraId="69261368">
      <w:pPr>
        <w:pStyle w:val="1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80" w:firstLineChars="200"/>
        <w:jc w:val="both"/>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kern w:val="2"/>
          <w:sz w:val="24"/>
          <w:szCs w:val="24"/>
          <w:highlight w:val="none"/>
          <w:lang w:val="en-US" w:eastAsia="zh-CN"/>
        </w:rPr>
        <w:t>以上均提供复印件</w:t>
      </w:r>
      <w:r>
        <w:rPr>
          <w:rFonts w:hint="default" w:ascii="Times New Roman" w:hAnsi="Times New Roman" w:cs="Times New Roman"/>
          <w:color w:val="auto"/>
          <w:kern w:val="2"/>
          <w:sz w:val="24"/>
          <w:szCs w:val="24"/>
          <w:highlight w:val="none"/>
          <w:lang w:val="en-US" w:eastAsia="zh-CN"/>
        </w:rPr>
        <w:t>并加盖</w:t>
      </w:r>
      <w:r>
        <w:rPr>
          <w:rFonts w:hint="default" w:ascii="Times New Roman" w:hAnsi="Times New Roman" w:eastAsia="仿宋_GB2312" w:cs="Times New Roman"/>
          <w:color w:val="auto"/>
          <w:sz w:val="24"/>
          <w:szCs w:val="24"/>
          <w:highlight w:val="none"/>
          <w:lang w:eastAsia="zh-CN"/>
        </w:rPr>
        <w:t>公章</w:t>
      </w:r>
      <w:r>
        <w:rPr>
          <w:rFonts w:hint="default" w:ascii="Times New Roman" w:hAnsi="Times New Roman" w:cs="Times New Roman"/>
          <w:color w:val="auto"/>
          <w:sz w:val="24"/>
          <w:szCs w:val="24"/>
          <w:highlight w:val="none"/>
          <w:lang w:eastAsia="zh-CN"/>
        </w:rPr>
        <w:t>。</w:t>
      </w:r>
    </w:p>
    <w:p w14:paraId="09EC3F39">
      <w:pPr>
        <w:keepNext w:val="0"/>
        <w:keepLines w:val="0"/>
        <w:kinsoku/>
        <w:wordWrap/>
        <w:overflowPunct/>
        <w:topLinePunct w:val="0"/>
        <w:autoSpaceDE/>
        <w:autoSpaceDN/>
        <w:bidi w:val="0"/>
        <w:spacing w:line="580" w:lineRule="exact"/>
        <w:jc w:val="both"/>
        <w:rPr>
          <w:rFonts w:hint="default" w:ascii="Times New Roman" w:hAnsi="Times New Roman" w:eastAsia="方正仿宋_GB2312" w:cs="Times New Roman"/>
          <w:sz w:val="32"/>
          <w:szCs w:val="32"/>
          <w:lang w:val="en-US" w:eastAsia="zh-CN"/>
        </w:rPr>
      </w:pPr>
    </w:p>
    <w:p w14:paraId="71F1AF42">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19899E76">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68A96BA7">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41279603">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1CA102E7">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167E4519">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6A2A4CA9">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5B134A73">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0E744F85">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1983EB1A">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1A334C48">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020D072C">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2E760422">
      <w:pPr>
        <w:keepNext w:val="0"/>
        <w:keepLines w:val="0"/>
        <w:kinsoku/>
        <w:wordWrap/>
        <w:overflowPunct/>
        <w:topLinePunct w:val="0"/>
        <w:autoSpaceDE/>
        <w:autoSpaceDN/>
        <w:bidi w:val="0"/>
        <w:spacing w:line="580" w:lineRule="exact"/>
        <w:jc w:val="right"/>
        <w:rPr>
          <w:rFonts w:hint="default" w:ascii="Times New Roman" w:hAnsi="Times New Roman" w:eastAsia="方正仿宋_GB2312" w:cs="Times New Roman"/>
          <w:sz w:val="32"/>
          <w:szCs w:val="32"/>
          <w:lang w:val="en-US" w:eastAsia="zh-CN"/>
        </w:rPr>
      </w:pPr>
    </w:p>
    <w:p w14:paraId="70314FA0">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rPr>
      </w:pPr>
      <w:r>
        <w:rPr>
          <w:rFonts w:hint="default" w:ascii="Times New Roman" w:hAnsi="Times New Roman" w:eastAsia="仿宋_GB2312" w:cs="Times New Roman"/>
          <w:b/>
          <w:color w:val="auto"/>
          <w:sz w:val="30"/>
          <w:szCs w:val="30"/>
          <w:highlight w:val="none"/>
          <w:lang w:eastAsia="zh-CN"/>
        </w:rPr>
        <w:t>格式</w:t>
      </w:r>
      <w:r>
        <w:rPr>
          <w:rFonts w:hint="default" w:ascii="Times New Roman" w:hAnsi="Times New Roman" w:eastAsia="仿宋_GB2312" w:cs="Times New Roman"/>
          <w:b/>
          <w:color w:val="auto"/>
          <w:sz w:val="30"/>
          <w:szCs w:val="30"/>
          <w:highlight w:val="none"/>
          <w:lang w:val="en-US" w:eastAsia="zh-CN"/>
        </w:rPr>
        <w:t xml:space="preserve">3 </w:t>
      </w:r>
      <w:r>
        <w:rPr>
          <w:rFonts w:hint="default" w:ascii="Times New Roman" w:hAnsi="Times New Roman" w:eastAsia="仿宋_GB2312" w:cs="Times New Roman"/>
          <w:b/>
          <w:color w:val="auto"/>
          <w:sz w:val="30"/>
          <w:szCs w:val="30"/>
          <w:highlight w:val="none"/>
        </w:rPr>
        <w:t>承诺函</w:t>
      </w:r>
    </w:p>
    <w:p w14:paraId="1808D54E">
      <w:pPr>
        <w:pStyle w:val="11"/>
        <w:keepNext w:val="0"/>
        <w:keepLines w:val="0"/>
        <w:kinsoku/>
        <w:wordWrap/>
        <w:overflowPunct/>
        <w:topLinePunct w:val="0"/>
        <w:autoSpaceDE/>
        <w:autoSpaceDN/>
        <w:bidi w:val="0"/>
        <w:spacing w:line="580" w:lineRule="exact"/>
        <w:ind w:left="0" w:leftChars="0" w:firstLine="0" w:firstLineChars="0"/>
        <w:jc w:val="center"/>
        <w:rPr>
          <w:rFonts w:hint="default" w:ascii="Times New Roman" w:hAnsi="Times New Roman" w:cs="Times New Roman"/>
        </w:rPr>
      </w:pPr>
      <w:r>
        <w:rPr>
          <w:rFonts w:hint="default" w:ascii="Times New Roman" w:hAnsi="Times New Roman" w:eastAsia="仿宋_GB2312" w:cs="Times New Roman"/>
          <w:b/>
          <w:color w:val="auto"/>
          <w:sz w:val="30"/>
          <w:szCs w:val="30"/>
          <w:highlight w:val="none"/>
        </w:rPr>
        <w:t>承诺函</w:t>
      </w:r>
    </w:p>
    <w:p w14:paraId="127D4C3B">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威远云迹飞行智能科技发展有限公司：</w:t>
      </w:r>
    </w:p>
    <w:p w14:paraId="0F1D4590">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left="0" w:leftChars="0" w:firstLine="480" w:firstLineChars="200"/>
        <w:textAlignment w:val="auto"/>
        <w:outlineLvl w:val="9"/>
        <w:rPr>
          <w:rFonts w:hint="default" w:ascii="Times New Roman" w:hAnsi="Times New Roman" w:eastAsia="仿宋_GB2312" w:cs="Times New Roman"/>
          <w:color w:val="auto"/>
          <w:sz w:val="24"/>
          <w:szCs w:val="24"/>
          <w:highlight w:val="none"/>
        </w:rPr>
      </w:pPr>
    </w:p>
    <w:p w14:paraId="04ED2A1E">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left="1072" w:leftChars="200" w:hanging="652" w:hangingChars="272"/>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我公司作为本次</w:t>
      </w:r>
      <w:r>
        <w:rPr>
          <w:rFonts w:hint="default" w:ascii="Times New Roman" w:hAnsi="Times New Roman" w:eastAsia="仿宋_GB2312" w:cs="Times New Roman"/>
          <w:color w:val="auto"/>
          <w:sz w:val="24"/>
          <w:szCs w:val="24"/>
          <w:highlight w:val="none"/>
          <w:lang w:val="en-US" w:eastAsia="zh-CN"/>
        </w:rPr>
        <w:t>询价</w:t>
      </w:r>
      <w:r>
        <w:rPr>
          <w:rFonts w:hint="default" w:ascii="Times New Roman" w:hAnsi="Times New Roman" w:eastAsia="仿宋_GB2312" w:cs="Times New Roman"/>
          <w:color w:val="auto"/>
          <w:sz w:val="24"/>
          <w:szCs w:val="24"/>
          <w:highlight w:val="none"/>
        </w:rPr>
        <w:t>项目的</w:t>
      </w:r>
      <w:r>
        <w:rPr>
          <w:rFonts w:hint="default" w:ascii="Times New Roman" w:hAnsi="Times New Roman" w:eastAsia="仿宋_GB2312" w:cs="Times New Roman"/>
          <w:color w:val="auto"/>
          <w:sz w:val="24"/>
          <w:szCs w:val="24"/>
          <w:highlight w:val="none"/>
          <w:lang w:val="en-US" w:eastAsia="zh-CN"/>
        </w:rPr>
        <w:t>报价人</w:t>
      </w:r>
      <w:r>
        <w:rPr>
          <w:rFonts w:hint="default" w:ascii="Times New Roman" w:hAnsi="Times New Roman" w:eastAsia="仿宋_GB2312" w:cs="Times New Roman"/>
          <w:color w:val="auto"/>
          <w:sz w:val="24"/>
          <w:szCs w:val="24"/>
          <w:highlight w:val="none"/>
        </w:rPr>
        <w:t>，根据</w:t>
      </w:r>
      <w:r>
        <w:rPr>
          <w:rFonts w:hint="default" w:ascii="Times New Roman" w:hAnsi="Times New Roman" w:eastAsia="仿宋_GB2312" w:cs="Times New Roman"/>
          <w:color w:val="auto"/>
          <w:sz w:val="24"/>
          <w:szCs w:val="24"/>
          <w:highlight w:val="none"/>
          <w:lang w:val="en-US" w:eastAsia="zh-CN"/>
        </w:rPr>
        <w:t>询价</w:t>
      </w:r>
      <w:r>
        <w:rPr>
          <w:rFonts w:hint="default" w:ascii="Times New Roman" w:hAnsi="Times New Roman" w:eastAsia="仿宋_GB2312" w:cs="Times New Roman"/>
          <w:color w:val="auto"/>
          <w:sz w:val="24"/>
          <w:szCs w:val="24"/>
          <w:highlight w:val="none"/>
        </w:rPr>
        <w:t>文件要求，现郑重承诺如下：</w:t>
      </w:r>
    </w:p>
    <w:p w14:paraId="3DAEDD4D">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具备相关法规规定的条件：</w:t>
      </w:r>
    </w:p>
    <w:p w14:paraId="23A5B79F">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firstLine="480" w:firstLineChars="200"/>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1、具有独立承担民事责任的能力；</w:t>
      </w:r>
    </w:p>
    <w:p w14:paraId="1236C6E6">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firstLine="480" w:firstLineChars="200"/>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2、具有良好的商业信誉和健全的财务会计制度；</w:t>
      </w:r>
    </w:p>
    <w:p w14:paraId="359F6B13">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firstLine="480" w:firstLineChars="200"/>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3、具有履行合同所必须的设备和专业技术能力；</w:t>
      </w:r>
    </w:p>
    <w:p w14:paraId="27E7D0A3">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firstLine="480" w:firstLineChars="200"/>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4、具有依法缴纳税收和社会保障资金的良好记录；</w:t>
      </w:r>
    </w:p>
    <w:p w14:paraId="08F5EA04">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firstLine="480" w:firstLineChars="200"/>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5、参加本次采购活动前三年内，在经营活动中没有重大违法记录；</w:t>
      </w:r>
    </w:p>
    <w:p w14:paraId="7108AA47">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firstLine="480" w:firstLineChars="200"/>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6、法律、行政法规规定的其他条件；</w:t>
      </w:r>
    </w:p>
    <w:p w14:paraId="0F452A4B">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firstLine="480" w:firstLineChars="200"/>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val="en-US" w:eastAsia="zh-CN"/>
        </w:rPr>
        <w:t>7</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sz w:val="24"/>
          <w:szCs w:val="24"/>
          <w:highlight w:val="none"/>
          <w:lang w:val="en-US" w:eastAsia="zh-CN"/>
        </w:rPr>
        <w:t>报价人</w:t>
      </w:r>
      <w:r>
        <w:rPr>
          <w:rFonts w:hint="default" w:ascii="Times New Roman" w:hAnsi="Times New Roman" w:eastAsia="仿宋_GB2312" w:cs="Times New Roman"/>
          <w:color w:val="auto"/>
          <w:sz w:val="24"/>
          <w:szCs w:val="24"/>
          <w:highlight w:val="none"/>
        </w:rPr>
        <w:t>及其现任法定代表人、主要负责人参加本次</w:t>
      </w:r>
      <w:r>
        <w:rPr>
          <w:rFonts w:hint="default" w:ascii="Times New Roman" w:hAnsi="Times New Roman" w:eastAsia="仿宋_GB2312" w:cs="Times New Roman"/>
          <w:color w:val="auto"/>
          <w:sz w:val="24"/>
          <w:szCs w:val="24"/>
          <w:highlight w:val="none"/>
          <w:lang w:val="en-US" w:eastAsia="zh-CN"/>
        </w:rPr>
        <w:t>询价</w:t>
      </w:r>
      <w:r>
        <w:rPr>
          <w:rFonts w:hint="default" w:ascii="Times New Roman" w:hAnsi="Times New Roman" w:eastAsia="仿宋_GB2312" w:cs="Times New Roman"/>
          <w:color w:val="auto"/>
          <w:sz w:val="24"/>
          <w:szCs w:val="24"/>
          <w:highlight w:val="none"/>
        </w:rPr>
        <w:t>活动前三年内不得具有行贿犯罪记录。</w:t>
      </w:r>
    </w:p>
    <w:p w14:paraId="455874BE">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left="0" w:leftChars="0" w:firstLine="480" w:firstLineChars="200"/>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本公司对上述承诺的内容事项真实性负责。如经查实上述承诺的内容事项存在虚假，我公司愿意接受以提供虚假材料谋取成交的法律责任。</w:t>
      </w:r>
    </w:p>
    <w:p w14:paraId="5B3F6DE4">
      <w:pPr>
        <w:pStyle w:val="3"/>
        <w:keepNext w:val="0"/>
        <w:keepLines w:val="0"/>
        <w:pageBreakBefore w:val="0"/>
        <w:widowControl w:val="0"/>
        <w:kinsoku/>
        <w:wordWrap/>
        <w:overflowPunct/>
        <w:topLinePunct w:val="0"/>
        <w:autoSpaceDE/>
        <w:autoSpaceDN/>
        <w:bidi w:val="0"/>
        <w:snapToGrid/>
        <w:spacing w:line="580" w:lineRule="exact"/>
        <w:ind w:left="1134" w:leftChars="0" w:firstLine="0" w:firstLineChars="0"/>
        <w:rPr>
          <w:rFonts w:hint="default" w:ascii="Times New Roman" w:hAnsi="Times New Roman" w:eastAsia="仿宋_GB2312" w:cs="Times New Roman"/>
          <w:color w:val="auto"/>
          <w:highlight w:val="none"/>
        </w:rPr>
      </w:pPr>
    </w:p>
    <w:p w14:paraId="59599A90">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报价人</w:t>
      </w:r>
      <w:r>
        <w:rPr>
          <w:rFonts w:hint="default" w:ascii="Times New Roman" w:hAnsi="Times New Roman" w:eastAsia="仿宋_GB2312" w:cs="Times New Roman"/>
          <w:color w:val="auto"/>
          <w:sz w:val="24"/>
          <w:szCs w:val="24"/>
          <w:highlight w:val="none"/>
        </w:rPr>
        <w:t>名称（</w:t>
      </w:r>
      <w:r>
        <w:rPr>
          <w:rFonts w:hint="default" w:ascii="Times New Roman" w:hAnsi="Times New Roman" w:eastAsia="仿宋_GB2312" w:cs="Times New Roman"/>
          <w:color w:val="auto"/>
          <w:sz w:val="24"/>
          <w:szCs w:val="24"/>
          <w:highlight w:val="none"/>
          <w:lang w:eastAsia="zh-CN"/>
        </w:rPr>
        <w:t>加盖公章</w:t>
      </w:r>
      <w:r>
        <w:rPr>
          <w:rFonts w:hint="default" w:ascii="Times New Roman" w:hAnsi="Times New Roman" w:eastAsia="仿宋_GB2312" w:cs="Times New Roman"/>
          <w:color w:val="auto"/>
          <w:sz w:val="24"/>
          <w:szCs w:val="24"/>
          <w:highlight w:val="none"/>
        </w:rPr>
        <w:t>）：</w:t>
      </w:r>
    </w:p>
    <w:p w14:paraId="5E333A92">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bCs/>
          <w:color w:val="auto"/>
          <w:sz w:val="24"/>
          <w:szCs w:val="24"/>
          <w:highlight w:val="none"/>
          <w:lang w:eastAsia="zh-CN"/>
        </w:rPr>
        <w:t>法定代表人/单位负责人</w:t>
      </w:r>
      <w:r>
        <w:rPr>
          <w:rFonts w:hint="default" w:ascii="Times New Roman" w:hAnsi="Times New Roman" w:eastAsia="仿宋_GB2312" w:cs="Times New Roman"/>
          <w:bCs/>
          <w:color w:val="auto"/>
          <w:sz w:val="24"/>
          <w:szCs w:val="24"/>
          <w:highlight w:val="none"/>
        </w:rPr>
        <w:t>或授权代表（签字</w:t>
      </w:r>
      <w:r>
        <w:rPr>
          <w:rFonts w:hint="default" w:ascii="Times New Roman" w:hAnsi="Times New Roman" w:eastAsia="仿宋_GB2312" w:cs="Times New Roman"/>
          <w:bCs/>
          <w:color w:val="auto"/>
          <w:sz w:val="24"/>
          <w:szCs w:val="24"/>
          <w:highlight w:val="none"/>
          <w:lang w:eastAsia="zh-CN"/>
        </w:rPr>
        <w:t>或加盖个人印章</w:t>
      </w:r>
      <w:r>
        <w:rPr>
          <w:rFonts w:hint="default" w:ascii="Times New Roman" w:hAnsi="Times New Roman" w:eastAsia="仿宋_GB2312" w:cs="Times New Roman"/>
          <w:bCs/>
          <w:color w:val="auto"/>
          <w:sz w:val="24"/>
          <w:szCs w:val="24"/>
          <w:highlight w:val="none"/>
        </w:rPr>
        <w:t>）</w:t>
      </w:r>
      <w:r>
        <w:rPr>
          <w:rFonts w:hint="default" w:ascii="Times New Roman" w:hAnsi="Times New Roman" w:eastAsia="仿宋_GB2312" w:cs="Times New Roman"/>
          <w:color w:val="auto"/>
          <w:sz w:val="24"/>
          <w:szCs w:val="24"/>
          <w:highlight w:val="none"/>
        </w:rPr>
        <w:t>：</w:t>
      </w:r>
    </w:p>
    <w:p w14:paraId="6FDA473B">
      <w:pPr>
        <w:pStyle w:val="14"/>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日    期：</w:t>
      </w:r>
    </w:p>
    <w:p w14:paraId="0432B03F">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eastAsia="zh-CN"/>
        </w:rPr>
      </w:pPr>
      <w:bookmarkStart w:id="0" w:name="_Toc13973"/>
    </w:p>
    <w:p w14:paraId="1599D192">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eastAsia="zh-CN"/>
        </w:rPr>
        <w:t>格式</w:t>
      </w:r>
      <w:r>
        <w:rPr>
          <w:rFonts w:hint="default" w:ascii="Times New Roman" w:hAnsi="Times New Roman" w:eastAsia="仿宋_GB2312" w:cs="Times New Roman"/>
          <w:b/>
          <w:color w:val="auto"/>
          <w:sz w:val="30"/>
          <w:szCs w:val="30"/>
          <w:highlight w:val="none"/>
          <w:lang w:val="en-US" w:eastAsia="zh-CN"/>
        </w:rPr>
        <w:t xml:space="preserve">4 </w:t>
      </w:r>
      <w:r>
        <w:rPr>
          <w:rFonts w:hint="default" w:ascii="Times New Roman" w:hAnsi="Times New Roman" w:eastAsia="仿宋_GB2312" w:cs="Times New Roman"/>
          <w:b/>
          <w:color w:val="auto"/>
          <w:sz w:val="30"/>
          <w:szCs w:val="30"/>
          <w:highlight w:val="none"/>
          <w:lang w:eastAsia="zh-CN"/>
        </w:rPr>
        <w:t>法定代表人/单位负责人</w:t>
      </w:r>
      <w:r>
        <w:rPr>
          <w:rFonts w:hint="default" w:ascii="Times New Roman" w:hAnsi="Times New Roman" w:eastAsia="仿宋_GB2312" w:cs="Times New Roman"/>
          <w:b/>
          <w:color w:val="auto"/>
          <w:sz w:val="30"/>
          <w:szCs w:val="30"/>
          <w:highlight w:val="none"/>
          <w:lang w:val="en-US" w:eastAsia="zh-CN"/>
        </w:rPr>
        <w:t>身份证明</w:t>
      </w:r>
      <w:bookmarkEnd w:id="0"/>
    </w:p>
    <w:p w14:paraId="0B565908">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jc w:val="left"/>
        <w:textAlignment w:val="auto"/>
        <w:outlineLvl w:val="9"/>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val="en-US" w:eastAsia="zh-CN"/>
        </w:rPr>
        <w:t xml:space="preserve">                  </w:t>
      </w:r>
    </w:p>
    <w:p w14:paraId="194BBFCA">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仿宋_GB2312" w:cs="Times New Roman"/>
          <w:b/>
          <w:color w:val="auto"/>
          <w:sz w:val="36"/>
          <w:szCs w:val="36"/>
          <w:highlight w:val="none"/>
          <w:lang w:val="en-US" w:eastAsia="zh-CN"/>
        </w:rPr>
      </w:pPr>
      <w:r>
        <w:rPr>
          <w:rFonts w:hint="default" w:ascii="Times New Roman" w:hAnsi="Times New Roman" w:eastAsia="仿宋_GB2312" w:cs="Times New Roman"/>
          <w:b/>
          <w:color w:val="auto"/>
          <w:sz w:val="36"/>
          <w:szCs w:val="36"/>
          <w:highlight w:val="none"/>
          <w:lang w:eastAsia="zh-CN"/>
        </w:rPr>
        <w:t>法定代表人/单位负责人</w:t>
      </w:r>
      <w:r>
        <w:rPr>
          <w:rFonts w:hint="default" w:ascii="Times New Roman" w:hAnsi="Times New Roman" w:eastAsia="仿宋_GB2312" w:cs="Times New Roman"/>
          <w:b/>
          <w:color w:val="auto"/>
          <w:sz w:val="36"/>
          <w:szCs w:val="36"/>
          <w:highlight w:val="none"/>
          <w:lang w:val="en-US" w:eastAsia="zh-CN"/>
        </w:rPr>
        <w:t>身份证明</w:t>
      </w:r>
    </w:p>
    <w:p w14:paraId="29BA960D">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0" w:firstLineChars="0"/>
        <w:jc w:val="left"/>
        <w:rPr>
          <w:rFonts w:hint="default" w:ascii="Times New Roman" w:hAnsi="Times New Roman" w:eastAsia="仿宋_GB2312" w:cs="Times New Roman"/>
          <w:color w:val="auto"/>
          <w:sz w:val="24"/>
          <w:szCs w:val="24"/>
          <w:highlight w:val="none"/>
          <w:u w:val="none"/>
          <w:lang w:eastAsia="zh-CN"/>
        </w:rPr>
      </w:pPr>
    </w:p>
    <w:p w14:paraId="2F232674">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0" w:firstLineChars="0"/>
        <w:jc w:val="left"/>
        <w:rPr>
          <w:rFonts w:hint="default" w:ascii="Times New Roman" w:hAnsi="Times New Roman" w:eastAsia="仿宋_GB2312" w:cs="Times New Roman"/>
          <w:color w:val="auto"/>
          <w:sz w:val="24"/>
          <w:szCs w:val="24"/>
          <w:highlight w:val="none"/>
          <w:u w:val="single"/>
        </w:rPr>
      </w:pPr>
      <w:r>
        <w:rPr>
          <w:rFonts w:hint="default" w:ascii="Times New Roman" w:hAnsi="Times New Roman" w:eastAsia="仿宋_GB2312" w:cs="Times New Roman"/>
          <w:color w:val="auto"/>
          <w:sz w:val="24"/>
          <w:szCs w:val="24"/>
          <w:highlight w:val="none"/>
          <w:lang w:val="en-US" w:eastAsia="zh-CN"/>
        </w:rPr>
        <w:t>威远云迹飞行智能科技发展有限公司</w:t>
      </w:r>
      <w:r>
        <w:rPr>
          <w:rFonts w:hint="default" w:ascii="Times New Roman" w:hAnsi="Times New Roman" w:eastAsia="仿宋_GB2312" w:cs="Times New Roman"/>
          <w:color w:val="auto"/>
          <w:sz w:val="24"/>
          <w:szCs w:val="24"/>
          <w:highlight w:val="none"/>
          <w:u w:val="none"/>
        </w:rPr>
        <w:t>：</w:t>
      </w:r>
    </w:p>
    <w:p w14:paraId="7CBC0AB7">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0" w:firstLineChars="0"/>
        <w:jc w:val="left"/>
        <w:rPr>
          <w:rFonts w:hint="default" w:ascii="Times New Roman" w:hAnsi="Times New Roman" w:eastAsia="仿宋_GB2312" w:cs="Times New Roman"/>
          <w:color w:val="auto"/>
          <w:sz w:val="24"/>
          <w:szCs w:val="24"/>
          <w:highlight w:val="none"/>
        </w:rPr>
      </w:pPr>
    </w:p>
    <w:p w14:paraId="14E42F1E">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480" w:firstLineChars="200"/>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u w:val="single"/>
        </w:rPr>
        <w:t xml:space="preserve">          </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sz w:val="24"/>
          <w:szCs w:val="24"/>
          <w:highlight w:val="none"/>
          <w:lang w:val="en-US" w:eastAsia="zh-CN"/>
        </w:rPr>
        <w:t>姓名</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sz w:val="24"/>
          <w:szCs w:val="24"/>
          <w:highlight w:val="none"/>
          <w:lang w:val="en-US" w:eastAsia="zh-CN"/>
        </w:rPr>
        <w:t>系</w:t>
      </w:r>
      <w:r>
        <w:rPr>
          <w:rFonts w:hint="default" w:ascii="Times New Roman" w:hAnsi="Times New Roman" w:eastAsia="仿宋_GB2312" w:cs="Times New Roman"/>
          <w:color w:val="auto"/>
          <w:sz w:val="24"/>
          <w:szCs w:val="24"/>
          <w:highlight w:val="none"/>
          <w:u w:val="single"/>
          <w:lang w:val="en-US" w:eastAsia="zh-CN"/>
        </w:rPr>
        <w:t xml:space="preserve">                        </w:t>
      </w:r>
      <w:r>
        <w:rPr>
          <w:rFonts w:hint="default" w:ascii="Times New Roman" w:hAnsi="Times New Roman" w:eastAsia="仿宋_GB2312" w:cs="Times New Roman"/>
          <w:color w:val="auto"/>
          <w:sz w:val="24"/>
          <w:szCs w:val="24"/>
          <w:highlight w:val="none"/>
          <w:u w:val="none"/>
          <w:lang w:val="en-US" w:eastAsia="zh-CN"/>
        </w:rPr>
        <w:t>（</w:t>
      </w:r>
      <w:r>
        <w:rPr>
          <w:rFonts w:hint="default" w:ascii="Times New Roman" w:hAnsi="Times New Roman" w:eastAsia="仿宋_GB2312" w:cs="Times New Roman"/>
          <w:color w:val="auto"/>
          <w:sz w:val="24"/>
          <w:szCs w:val="24"/>
          <w:highlight w:val="none"/>
          <w:lang w:eastAsia="zh-CN"/>
        </w:rPr>
        <w:t>报价人</w:t>
      </w:r>
      <w:r>
        <w:rPr>
          <w:rFonts w:hint="default" w:ascii="Times New Roman" w:hAnsi="Times New Roman" w:eastAsia="仿宋_GB2312" w:cs="Times New Roman"/>
          <w:color w:val="auto"/>
          <w:sz w:val="24"/>
          <w:szCs w:val="24"/>
          <w:highlight w:val="none"/>
        </w:rPr>
        <w:t>全称</w:t>
      </w:r>
      <w:r>
        <w:rPr>
          <w:rFonts w:hint="default" w:ascii="Times New Roman" w:hAnsi="Times New Roman" w:eastAsia="仿宋_GB2312" w:cs="Times New Roman"/>
          <w:color w:val="auto"/>
          <w:sz w:val="24"/>
          <w:szCs w:val="24"/>
          <w:highlight w:val="none"/>
          <w:u w:val="none"/>
          <w:lang w:val="en-US" w:eastAsia="zh-CN"/>
        </w:rPr>
        <w:t>）</w:t>
      </w:r>
      <w:r>
        <w:rPr>
          <w:rFonts w:hint="default" w:ascii="Times New Roman" w:hAnsi="Times New Roman" w:eastAsia="仿宋_GB2312" w:cs="Times New Roman"/>
          <w:color w:val="auto"/>
          <w:sz w:val="24"/>
          <w:szCs w:val="24"/>
          <w:highlight w:val="none"/>
        </w:rPr>
        <w:t>的</w:t>
      </w:r>
      <w:r>
        <w:rPr>
          <w:rFonts w:hint="default" w:ascii="Times New Roman" w:hAnsi="Times New Roman" w:eastAsia="仿宋_GB2312" w:cs="Times New Roman"/>
          <w:color w:val="auto"/>
          <w:sz w:val="24"/>
          <w:szCs w:val="24"/>
          <w:highlight w:val="none"/>
          <w:lang w:eastAsia="zh-CN"/>
        </w:rPr>
        <w:t>法定代表人/单位负责人（</w:t>
      </w:r>
      <w:r>
        <w:rPr>
          <w:rFonts w:hint="default" w:ascii="Times New Roman" w:hAnsi="Times New Roman" w:eastAsia="仿宋_GB2312" w:cs="Times New Roman"/>
          <w:color w:val="auto"/>
          <w:sz w:val="24"/>
          <w:szCs w:val="24"/>
          <w:highlight w:val="none"/>
          <w:lang w:val="en-US" w:eastAsia="zh-CN"/>
        </w:rPr>
        <w:t>职务</w:t>
      </w:r>
      <w:r>
        <w:rPr>
          <w:rFonts w:hint="default" w:ascii="Times New Roman" w:hAnsi="Times New Roman" w:eastAsia="仿宋_GB2312" w:cs="Times New Roman"/>
          <w:color w:val="auto"/>
          <w:sz w:val="24"/>
          <w:szCs w:val="24"/>
          <w:highlight w:val="none"/>
          <w:u w:val="single"/>
          <w:lang w:val="en-US" w:eastAsia="zh-CN"/>
        </w:rPr>
        <w:t xml:space="preserve">            </w:t>
      </w:r>
      <w:r>
        <w:rPr>
          <w:rFonts w:hint="default" w:ascii="Times New Roman" w:hAnsi="Times New Roman" w:eastAsia="仿宋_GB2312" w:cs="Times New Roman"/>
          <w:color w:val="auto"/>
          <w:sz w:val="24"/>
          <w:szCs w:val="24"/>
          <w:highlight w:val="none"/>
          <w:u w:val="none"/>
          <w:lang w:val="en-US" w:eastAsia="zh-CN"/>
        </w:rPr>
        <w:t>，电话</w:t>
      </w:r>
      <w:r>
        <w:rPr>
          <w:rFonts w:hint="default" w:ascii="Times New Roman" w:hAnsi="Times New Roman" w:eastAsia="仿宋_GB2312" w:cs="Times New Roman"/>
          <w:color w:val="auto"/>
          <w:sz w:val="24"/>
          <w:szCs w:val="24"/>
          <w:highlight w:val="none"/>
          <w:u w:val="single"/>
          <w:lang w:val="en-US" w:eastAsia="zh-CN"/>
        </w:rPr>
        <w:t xml:space="preserve">               </w:t>
      </w:r>
      <w:r>
        <w:rPr>
          <w:rFonts w:hint="default" w:ascii="Times New Roman" w:hAnsi="Times New Roman" w:eastAsia="仿宋_GB2312" w:cs="Times New Roman"/>
          <w:color w:val="auto"/>
          <w:sz w:val="24"/>
          <w:szCs w:val="24"/>
          <w:highlight w:val="none"/>
          <w:lang w:eastAsia="zh-CN"/>
        </w:rPr>
        <w:t>）</w:t>
      </w:r>
      <w:r>
        <w:rPr>
          <w:rFonts w:hint="default" w:ascii="Times New Roman" w:hAnsi="Times New Roman" w:eastAsia="仿宋_GB2312" w:cs="Times New Roman"/>
          <w:color w:val="auto"/>
          <w:sz w:val="24"/>
          <w:szCs w:val="24"/>
          <w:highlight w:val="none"/>
        </w:rPr>
        <w:t>。</w:t>
      </w:r>
    </w:p>
    <w:p w14:paraId="7C1D3058">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0" w:firstLineChars="0"/>
        <w:jc w:val="lef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特此声明。</w:t>
      </w:r>
    </w:p>
    <w:p w14:paraId="6351D77D">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0" w:firstLineChars="0"/>
        <w:jc w:val="left"/>
        <w:rPr>
          <w:rFonts w:hint="default" w:ascii="Times New Roman" w:hAnsi="Times New Roman" w:eastAsia="仿宋_GB2312" w:cs="Times New Roman"/>
          <w:color w:val="auto"/>
          <w:sz w:val="24"/>
          <w:szCs w:val="24"/>
          <w:highlight w:val="none"/>
        </w:rPr>
      </w:pPr>
    </w:p>
    <w:p w14:paraId="27C8BC58">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0" w:firstLineChars="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报价人</w:t>
      </w:r>
      <w:r>
        <w:rPr>
          <w:rFonts w:hint="default" w:ascii="Times New Roman" w:hAnsi="Times New Roman" w:eastAsia="仿宋_GB2312" w:cs="Times New Roman"/>
          <w:color w:val="auto"/>
          <w:sz w:val="24"/>
          <w:szCs w:val="24"/>
          <w:highlight w:val="none"/>
        </w:rPr>
        <w:t>名称（</w:t>
      </w:r>
      <w:r>
        <w:rPr>
          <w:rFonts w:hint="default" w:ascii="Times New Roman" w:hAnsi="Times New Roman" w:eastAsia="仿宋_GB2312" w:cs="Times New Roman"/>
          <w:color w:val="auto"/>
          <w:sz w:val="24"/>
          <w:szCs w:val="24"/>
          <w:highlight w:val="none"/>
          <w:lang w:eastAsia="zh-CN"/>
        </w:rPr>
        <w:t>加盖公章</w:t>
      </w:r>
      <w:r>
        <w:rPr>
          <w:rFonts w:hint="default" w:ascii="Times New Roman" w:hAnsi="Times New Roman" w:eastAsia="仿宋_GB2312" w:cs="Times New Roman"/>
          <w:color w:val="auto"/>
          <w:sz w:val="24"/>
          <w:szCs w:val="24"/>
          <w:highlight w:val="none"/>
        </w:rPr>
        <w:t>）：</w:t>
      </w:r>
    </w:p>
    <w:p w14:paraId="1A75EF80">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0" w:firstLineChars="0"/>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法定代表人/单位负责人签字或加盖个人印章</w:t>
      </w:r>
      <w:r>
        <w:rPr>
          <w:rFonts w:hint="default" w:ascii="Times New Roman" w:hAnsi="Times New Roman" w:eastAsia="仿宋_GB2312" w:cs="Times New Roman"/>
          <w:color w:val="auto"/>
          <w:sz w:val="24"/>
          <w:szCs w:val="24"/>
          <w:highlight w:val="none"/>
        </w:rPr>
        <w:t>：</w:t>
      </w:r>
    </w:p>
    <w:p w14:paraId="5314C9F4">
      <w:pPr>
        <w:pStyle w:val="11"/>
        <w:keepNext w:val="0"/>
        <w:keepLines w:val="0"/>
        <w:kinsoku/>
        <w:wordWrap/>
        <w:overflowPunct/>
        <w:topLinePunct w:val="0"/>
        <w:autoSpaceDE/>
        <w:autoSpaceDN/>
        <w:bidi w:val="0"/>
        <w:spacing w:line="580" w:lineRule="exact"/>
        <w:ind w:left="0" w:leftChars="0" w:firstLine="0" w:firstLineChars="0"/>
        <w:rPr>
          <w:rFonts w:hint="default" w:ascii="Times New Roman" w:hAnsi="Times New Roman" w:cs="Times New Roman"/>
        </w:rPr>
      </w:pPr>
      <w:r>
        <w:rPr>
          <w:rFonts w:hint="default" w:ascii="Times New Roman" w:hAnsi="Times New Roman" w:cs="Times New Roman"/>
          <w:color w:val="auto"/>
          <w:sz w:val="24"/>
          <w:szCs w:val="24"/>
          <w:highlight w:val="none"/>
          <w:lang w:val="en-US" w:eastAsia="zh-CN"/>
        </w:rPr>
        <w:t>联系电话：</w:t>
      </w:r>
    </w:p>
    <w:p w14:paraId="10EEF706">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left="0" w:leftChars="0" w:firstLine="0" w:firstLineChars="0"/>
        <w:jc w:val="left"/>
        <w:textAlignment w:val="auto"/>
        <w:outlineLvl w:val="9"/>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rPr>
        <w:t xml:space="preserve">日  </w:t>
      </w:r>
      <w:r>
        <w:rPr>
          <w:rFonts w:hint="default"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t>期</w:t>
      </w:r>
      <w:r>
        <w:rPr>
          <w:rFonts w:hint="default" w:ascii="Times New Roman" w:hAnsi="Times New Roman" w:eastAsia="仿宋_GB2312" w:cs="Times New Roman"/>
          <w:color w:val="auto"/>
          <w:sz w:val="24"/>
          <w:szCs w:val="24"/>
          <w:highlight w:val="none"/>
          <w:lang w:eastAsia="zh-CN"/>
        </w:rPr>
        <w:t>：</w:t>
      </w:r>
    </w:p>
    <w:p w14:paraId="1D6E21AE">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left="0" w:leftChars="0" w:firstLine="0" w:firstLineChars="0"/>
        <w:jc w:val="left"/>
        <w:textAlignment w:val="auto"/>
        <w:outlineLvl w:val="9"/>
        <w:rPr>
          <w:rFonts w:hint="default" w:ascii="Times New Roman" w:hAnsi="Times New Roman" w:eastAsia="仿宋_GB2312" w:cs="Times New Roman"/>
          <w:color w:val="auto"/>
          <w:sz w:val="24"/>
          <w:szCs w:val="24"/>
          <w:highlight w:val="none"/>
          <w:lang w:eastAsia="zh-CN"/>
        </w:rPr>
      </w:pPr>
    </w:p>
    <w:p w14:paraId="37617B44">
      <w:pPr>
        <w:keepNext w:val="0"/>
        <w:keepLines w:val="0"/>
        <w:pageBreakBefore w:val="0"/>
        <w:widowControl w:val="0"/>
        <w:tabs>
          <w:tab w:val="left" w:pos="0"/>
          <w:tab w:val="left" w:pos="1134"/>
          <w:tab w:val="left" w:pos="8505"/>
        </w:tabs>
        <w:kinsoku/>
        <w:wordWrap/>
        <w:overflowPunct/>
        <w:topLinePunct w:val="0"/>
        <w:autoSpaceDE/>
        <w:autoSpaceDN/>
        <w:bidi w:val="0"/>
        <w:adjustRightInd/>
        <w:snapToGrid/>
        <w:spacing w:line="580" w:lineRule="exact"/>
        <w:ind w:left="0" w:leftChars="0" w:firstLine="0" w:firstLineChars="0"/>
        <w:jc w:val="left"/>
        <w:textAlignment w:val="auto"/>
        <w:outlineLvl w:val="9"/>
        <w:rPr>
          <w:rFonts w:hint="default" w:ascii="Times New Roman" w:hAnsi="Times New Roman" w:eastAsia="仿宋_GB2312" w:cs="Times New Roman"/>
          <w:b/>
          <w:bCs/>
          <w:color w:val="auto"/>
          <w:sz w:val="24"/>
          <w:highlight w:val="none"/>
          <w:lang w:eastAsia="zh-CN"/>
        </w:rPr>
      </w:pPr>
      <w:r>
        <w:rPr>
          <w:rFonts w:hint="default" w:ascii="Times New Roman" w:hAnsi="Times New Roman" w:eastAsia="仿宋_GB2312" w:cs="Times New Roman"/>
          <w:b/>
          <w:bCs/>
          <w:color w:val="auto"/>
          <w:sz w:val="24"/>
          <w:highlight w:val="none"/>
          <w:lang w:eastAsia="zh-CN"/>
        </w:rPr>
        <w:t>注：</w:t>
      </w:r>
      <w:r>
        <w:rPr>
          <w:rFonts w:hint="default" w:ascii="Times New Roman" w:hAnsi="Times New Roman" w:eastAsia="仿宋_GB2312" w:cs="Times New Roman"/>
          <w:b/>
          <w:bCs/>
          <w:color w:val="auto"/>
          <w:sz w:val="24"/>
          <w:highlight w:val="none"/>
          <w:lang w:val="en-US" w:eastAsia="zh-CN"/>
        </w:rPr>
        <w:t>应提供</w:t>
      </w:r>
      <w:r>
        <w:rPr>
          <w:rFonts w:hint="default" w:ascii="Times New Roman" w:hAnsi="Times New Roman" w:eastAsia="仿宋_GB2312" w:cs="Times New Roman"/>
          <w:b/>
          <w:bCs/>
          <w:color w:val="auto"/>
          <w:sz w:val="24"/>
          <w:highlight w:val="none"/>
          <w:lang w:eastAsia="zh-CN"/>
        </w:rPr>
        <w:t>法定代表人/单位负责人</w:t>
      </w:r>
      <w:r>
        <w:rPr>
          <w:rFonts w:hint="default" w:ascii="Times New Roman" w:hAnsi="Times New Roman" w:eastAsia="仿宋_GB2312" w:cs="Times New Roman"/>
          <w:b/>
          <w:bCs/>
          <w:color w:val="auto"/>
          <w:sz w:val="24"/>
          <w:highlight w:val="none"/>
          <w:lang w:val="en-US" w:eastAsia="zh-CN"/>
        </w:rPr>
        <w:t>在有效期内的</w:t>
      </w:r>
      <w:r>
        <w:rPr>
          <w:rFonts w:hint="default" w:ascii="Times New Roman" w:hAnsi="Times New Roman" w:eastAsia="仿宋_GB2312" w:cs="Times New Roman"/>
          <w:b/>
          <w:bCs/>
          <w:color w:val="auto"/>
          <w:sz w:val="24"/>
          <w:highlight w:val="none"/>
          <w:lang w:eastAsia="zh-CN"/>
        </w:rPr>
        <w:t>居民身份证</w:t>
      </w:r>
      <w:r>
        <w:rPr>
          <w:rFonts w:hint="default" w:ascii="Times New Roman" w:hAnsi="Times New Roman" w:eastAsia="仿宋_GB2312" w:cs="Times New Roman"/>
          <w:b/>
          <w:bCs/>
          <w:color w:val="auto"/>
          <w:sz w:val="24"/>
          <w:highlight w:val="none"/>
          <w:lang w:val="en-US" w:eastAsia="zh-CN"/>
        </w:rPr>
        <w:t>复印件</w:t>
      </w:r>
      <w:r>
        <w:rPr>
          <w:rFonts w:hint="default" w:ascii="Times New Roman" w:hAnsi="Times New Roman" w:eastAsia="仿宋_GB2312" w:cs="Times New Roman"/>
          <w:b/>
          <w:bCs/>
          <w:color w:val="auto"/>
          <w:sz w:val="24"/>
          <w:highlight w:val="none"/>
          <w:lang w:eastAsia="zh-CN"/>
        </w:rPr>
        <w:t>。</w:t>
      </w:r>
    </w:p>
    <w:p w14:paraId="779E1793">
      <w:pPr>
        <w:pStyle w:val="14"/>
        <w:keepNext w:val="0"/>
        <w:keepLines w:val="0"/>
        <w:pageBreakBefore/>
        <w:widowControl w:val="0"/>
        <w:kinsoku/>
        <w:wordWrap/>
        <w:overflowPunct/>
        <w:topLinePunct w:val="0"/>
        <w:autoSpaceDE/>
        <w:autoSpaceDN/>
        <w:bidi w:val="0"/>
        <w:adjustRightInd/>
        <w:snapToGrid/>
        <w:spacing w:before="48" w:beforeLines="15" w:after="48" w:afterLines="15" w:line="580" w:lineRule="exact"/>
        <w:ind w:left="0" w:leftChars="0" w:right="0" w:rightChars="0" w:firstLine="0" w:firstLineChars="0"/>
        <w:jc w:val="left"/>
        <w:textAlignment w:val="auto"/>
        <w:outlineLvl w:val="1"/>
        <w:rPr>
          <w:rFonts w:hint="default" w:ascii="Times New Roman" w:hAnsi="Times New Roman" w:eastAsia="仿宋_GB2312" w:cs="Times New Roman"/>
          <w:b/>
          <w:color w:val="auto"/>
          <w:sz w:val="24"/>
          <w:szCs w:val="24"/>
          <w:highlight w:val="none"/>
          <w:lang w:eastAsia="zh-CN"/>
        </w:rPr>
      </w:pPr>
      <w:bookmarkStart w:id="1" w:name="_Toc16048"/>
      <w:r>
        <w:rPr>
          <w:rFonts w:hint="default" w:ascii="Times New Roman" w:hAnsi="Times New Roman" w:eastAsia="仿宋_GB2312" w:cs="Times New Roman"/>
          <w:b/>
          <w:color w:val="auto"/>
          <w:sz w:val="30"/>
          <w:szCs w:val="30"/>
          <w:highlight w:val="none"/>
          <w:lang w:eastAsia="zh-CN"/>
        </w:rPr>
        <w:t>格式</w:t>
      </w:r>
      <w:r>
        <w:rPr>
          <w:rFonts w:hint="default" w:ascii="Times New Roman" w:hAnsi="Times New Roman" w:cs="Times New Roman"/>
          <w:b/>
          <w:color w:val="auto"/>
          <w:sz w:val="30"/>
          <w:szCs w:val="30"/>
          <w:highlight w:val="none"/>
          <w:lang w:val="en-US" w:eastAsia="zh-CN"/>
        </w:rPr>
        <w:t>5</w:t>
      </w:r>
      <w:r>
        <w:rPr>
          <w:rFonts w:hint="default" w:ascii="Times New Roman" w:hAnsi="Times New Roman" w:eastAsia="仿宋_GB2312" w:cs="Times New Roman"/>
          <w:b/>
          <w:color w:val="auto"/>
          <w:sz w:val="30"/>
          <w:szCs w:val="30"/>
          <w:highlight w:val="none"/>
          <w:lang w:val="en-US" w:eastAsia="zh-CN"/>
        </w:rPr>
        <w:t xml:space="preserve"> </w:t>
      </w:r>
      <w:r>
        <w:rPr>
          <w:rFonts w:hint="default" w:ascii="Times New Roman" w:hAnsi="Times New Roman" w:eastAsia="仿宋_GB2312" w:cs="Times New Roman"/>
          <w:b/>
          <w:color w:val="auto"/>
          <w:sz w:val="30"/>
          <w:szCs w:val="30"/>
          <w:highlight w:val="none"/>
          <w:lang w:eastAsia="zh-CN"/>
        </w:rPr>
        <w:t>法定代表人/单位负责人</w:t>
      </w:r>
      <w:r>
        <w:rPr>
          <w:rFonts w:hint="default" w:ascii="Times New Roman" w:hAnsi="Times New Roman" w:eastAsia="仿宋_GB2312" w:cs="Times New Roman"/>
          <w:b/>
          <w:color w:val="auto"/>
          <w:sz w:val="30"/>
          <w:szCs w:val="30"/>
          <w:highlight w:val="none"/>
        </w:rPr>
        <w:t>授权委托书</w:t>
      </w:r>
      <w:bookmarkEnd w:id="1"/>
      <w:r>
        <w:rPr>
          <w:rFonts w:hint="default" w:ascii="Times New Roman" w:hAnsi="Times New Roman" w:cs="Times New Roman"/>
          <w:b/>
          <w:color w:val="auto"/>
          <w:sz w:val="30"/>
          <w:szCs w:val="30"/>
          <w:highlight w:val="none"/>
          <w:lang w:eastAsia="zh-CN"/>
        </w:rPr>
        <w:t>（</w:t>
      </w:r>
      <w:r>
        <w:rPr>
          <w:rFonts w:hint="default" w:ascii="Times New Roman" w:hAnsi="Times New Roman" w:cs="Times New Roman"/>
          <w:b/>
          <w:color w:val="auto"/>
          <w:sz w:val="30"/>
          <w:szCs w:val="30"/>
          <w:highlight w:val="none"/>
          <w:lang w:val="en-US" w:eastAsia="zh-CN"/>
        </w:rPr>
        <w:t>若涉及</w:t>
      </w:r>
      <w:r>
        <w:rPr>
          <w:rFonts w:hint="default" w:ascii="Times New Roman" w:hAnsi="Times New Roman" w:cs="Times New Roman"/>
          <w:b/>
          <w:color w:val="auto"/>
          <w:sz w:val="30"/>
          <w:szCs w:val="30"/>
          <w:highlight w:val="none"/>
          <w:lang w:eastAsia="zh-CN"/>
        </w:rPr>
        <w:t>）</w:t>
      </w:r>
    </w:p>
    <w:p w14:paraId="0995E368">
      <w:pPr>
        <w:pStyle w:val="2"/>
        <w:keepNext w:val="0"/>
        <w:keepLines w:val="0"/>
        <w:pageBreakBefore w:val="0"/>
        <w:widowControl w:val="0"/>
        <w:kinsoku/>
        <w:wordWrap/>
        <w:overflowPunct/>
        <w:topLinePunct w:val="0"/>
        <w:autoSpaceDE/>
        <w:autoSpaceDN/>
        <w:bidi w:val="0"/>
        <w:adjustRightInd w:val="0"/>
        <w:snapToGrid/>
        <w:spacing w:line="580" w:lineRule="exact"/>
        <w:ind w:left="0" w:leftChars="0" w:firstLine="0" w:firstLineChars="0"/>
        <w:jc w:val="center"/>
        <w:textAlignment w:val="baseline"/>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b/>
          <w:color w:val="auto"/>
          <w:sz w:val="28"/>
          <w:szCs w:val="28"/>
          <w:highlight w:val="none"/>
          <w:lang w:eastAsia="zh-CN"/>
        </w:rPr>
        <w:t>法定代表人/单位负责人</w:t>
      </w:r>
      <w:r>
        <w:rPr>
          <w:rFonts w:hint="default" w:ascii="Times New Roman" w:hAnsi="Times New Roman" w:eastAsia="仿宋_GB2312" w:cs="Times New Roman"/>
          <w:b/>
          <w:color w:val="auto"/>
          <w:sz w:val="28"/>
          <w:szCs w:val="28"/>
          <w:highlight w:val="none"/>
        </w:rPr>
        <w:t>授权委托书</w:t>
      </w:r>
    </w:p>
    <w:p w14:paraId="79A6355A">
      <w:pPr>
        <w:pStyle w:val="2"/>
        <w:keepNext w:val="0"/>
        <w:keepLines w:val="0"/>
        <w:pageBreakBefore w:val="0"/>
        <w:widowControl w:val="0"/>
        <w:kinsoku/>
        <w:wordWrap/>
        <w:overflowPunct/>
        <w:topLinePunct w:val="0"/>
        <w:autoSpaceDE/>
        <w:autoSpaceDN/>
        <w:bidi w:val="0"/>
        <w:adjustRightInd w:val="0"/>
        <w:snapToGrid/>
        <w:spacing w:line="580" w:lineRule="exact"/>
        <w:ind w:left="0" w:leftChars="0" w:firstLine="0" w:firstLineChars="0"/>
        <w:jc w:val="center"/>
        <w:textAlignment w:val="baseline"/>
        <w:rPr>
          <w:rFonts w:hint="default" w:ascii="Times New Roman" w:hAnsi="Times New Roman" w:eastAsia="仿宋_GB2312" w:cs="Times New Roman"/>
          <w:b/>
          <w:color w:val="auto"/>
          <w:sz w:val="24"/>
          <w:szCs w:val="24"/>
          <w:highlight w:val="none"/>
        </w:rPr>
      </w:pPr>
    </w:p>
    <w:p w14:paraId="79454DB5">
      <w:pPr>
        <w:keepNext w:val="0"/>
        <w:keepLines w:val="0"/>
        <w:pageBreakBefore w:val="0"/>
        <w:widowControl w:val="0"/>
        <w:tabs>
          <w:tab w:val="left" w:pos="0"/>
          <w:tab w:val="left" w:pos="1134"/>
          <w:tab w:val="left" w:pos="8505"/>
        </w:tabs>
        <w:kinsoku/>
        <w:wordWrap/>
        <w:overflowPunct/>
        <w:topLinePunct w:val="0"/>
        <w:autoSpaceDE/>
        <w:autoSpaceDN/>
        <w:bidi w:val="0"/>
        <w:snapToGrid/>
        <w:spacing w:line="580" w:lineRule="exact"/>
        <w:ind w:left="0" w:leftChars="0" w:firstLine="0" w:firstLineChars="0"/>
        <w:jc w:val="left"/>
        <w:rPr>
          <w:rFonts w:hint="default" w:ascii="Times New Roman" w:hAnsi="Times New Roman" w:eastAsia="仿宋_GB2312" w:cs="Times New Roman"/>
          <w:color w:val="auto"/>
          <w:sz w:val="24"/>
          <w:szCs w:val="24"/>
          <w:highlight w:val="none"/>
          <w:u w:val="single"/>
        </w:rPr>
      </w:pPr>
      <w:r>
        <w:rPr>
          <w:rFonts w:hint="default" w:ascii="Times New Roman" w:hAnsi="Times New Roman" w:eastAsia="仿宋_GB2312" w:cs="Times New Roman"/>
          <w:color w:val="auto"/>
          <w:sz w:val="24"/>
          <w:szCs w:val="24"/>
          <w:highlight w:val="none"/>
          <w:lang w:val="en-US" w:eastAsia="zh-CN"/>
        </w:rPr>
        <w:t>威远云迹飞行智能科技发展有限公司</w:t>
      </w:r>
      <w:r>
        <w:rPr>
          <w:rFonts w:hint="default" w:ascii="Times New Roman" w:hAnsi="Times New Roman" w:eastAsia="仿宋_GB2312" w:cs="Times New Roman"/>
          <w:color w:val="auto"/>
          <w:sz w:val="24"/>
          <w:szCs w:val="24"/>
          <w:highlight w:val="none"/>
          <w:u w:val="none"/>
        </w:rPr>
        <w:t>：</w:t>
      </w:r>
    </w:p>
    <w:p w14:paraId="2017F533">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jc w:val="left"/>
        <w:textAlignment w:val="baseline"/>
        <w:rPr>
          <w:rFonts w:hint="default" w:ascii="Times New Roman" w:hAnsi="Times New Roman" w:eastAsia="仿宋_GB2312" w:cs="Times New Roman"/>
          <w:color w:val="auto"/>
          <w:sz w:val="24"/>
          <w:szCs w:val="24"/>
          <w:highlight w:val="none"/>
        </w:rPr>
      </w:pPr>
    </w:p>
    <w:p w14:paraId="4EBDD850">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480" w:firstLineChars="200"/>
        <w:jc w:val="left"/>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u w:val="single"/>
        </w:rPr>
        <w:t xml:space="preserve">                               </w:t>
      </w:r>
      <w:r>
        <w:rPr>
          <w:rFonts w:hint="default" w:ascii="Times New Roman" w:hAnsi="Times New Roman" w:eastAsia="仿宋_GB2312" w:cs="Times New Roman"/>
          <w:color w:val="auto"/>
          <w:sz w:val="24"/>
          <w:szCs w:val="24"/>
          <w:highlight w:val="none"/>
        </w:rPr>
        <w:t>（</w:t>
      </w:r>
      <w:r>
        <w:rPr>
          <w:rFonts w:hint="default" w:ascii="Times New Roman" w:hAnsi="Times New Roman" w:eastAsia="仿宋_GB2312" w:cs="Times New Roman"/>
          <w:color w:val="auto"/>
          <w:sz w:val="24"/>
          <w:szCs w:val="24"/>
          <w:highlight w:val="none"/>
          <w:lang w:eastAsia="zh-CN"/>
        </w:rPr>
        <w:t>报价人</w:t>
      </w:r>
      <w:r>
        <w:rPr>
          <w:rFonts w:hint="default" w:ascii="Times New Roman" w:hAnsi="Times New Roman" w:eastAsia="仿宋_GB2312" w:cs="Times New Roman"/>
          <w:color w:val="auto"/>
          <w:sz w:val="24"/>
          <w:szCs w:val="24"/>
          <w:highlight w:val="none"/>
        </w:rPr>
        <w:t>全称）</w:t>
      </w:r>
      <w:r>
        <w:rPr>
          <w:rFonts w:hint="default" w:ascii="Times New Roman" w:hAnsi="Times New Roman" w:eastAsia="仿宋_GB2312" w:cs="Times New Roman"/>
          <w:color w:val="auto"/>
          <w:sz w:val="24"/>
          <w:szCs w:val="24"/>
          <w:highlight w:val="none"/>
          <w:lang w:eastAsia="zh-CN"/>
        </w:rPr>
        <w:t>法定代表人/单位负责人</w:t>
      </w:r>
      <w:r>
        <w:rPr>
          <w:rFonts w:hint="default" w:ascii="Times New Roman" w:hAnsi="Times New Roman" w:eastAsia="仿宋_GB2312" w:cs="Times New Roman"/>
          <w:color w:val="auto"/>
          <w:sz w:val="24"/>
          <w:szCs w:val="24"/>
          <w:highlight w:val="none"/>
          <w:u w:val="single"/>
          <w:lang w:val="en-US" w:eastAsia="zh-CN"/>
        </w:rPr>
        <w:t xml:space="preserve">        </w:t>
      </w:r>
      <w:r>
        <w:rPr>
          <w:rFonts w:hint="default" w:ascii="Times New Roman" w:hAnsi="Times New Roman" w:eastAsia="仿宋_GB2312" w:cs="Times New Roman"/>
          <w:color w:val="auto"/>
          <w:sz w:val="24"/>
          <w:szCs w:val="24"/>
          <w:highlight w:val="none"/>
        </w:rPr>
        <w:t>授权委托</w:t>
      </w:r>
      <w:r>
        <w:rPr>
          <w:rFonts w:hint="default" w:ascii="Times New Roman" w:hAnsi="Times New Roman" w:eastAsia="仿宋_GB2312" w:cs="Times New Roman"/>
          <w:color w:val="auto"/>
          <w:sz w:val="24"/>
          <w:szCs w:val="24"/>
          <w:highlight w:val="none"/>
          <w:u w:val="single"/>
          <w:lang w:val="en-US" w:eastAsia="zh-CN"/>
        </w:rPr>
        <w:t xml:space="preserve">          </w:t>
      </w:r>
      <w:r>
        <w:rPr>
          <w:rFonts w:hint="default" w:ascii="Times New Roman" w:hAnsi="Times New Roman" w:eastAsia="仿宋_GB2312" w:cs="Times New Roman"/>
          <w:color w:val="auto"/>
          <w:sz w:val="24"/>
          <w:szCs w:val="24"/>
          <w:highlight w:val="none"/>
        </w:rPr>
        <w:t>为我的代理人，参加贵单位组织的</w:t>
      </w:r>
      <w:r>
        <w:rPr>
          <w:rFonts w:hint="default" w:ascii="Times New Roman" w:hAnsi="Times New Roman" w:eastAsia="仿宋_GB2312" w:cs="Times New Roman"/>
          <w:color w:val="auto"/>
          <w:sz w:val="24"/>
          <w:szCs w:val="24"/>
          <w:highlight w:val="none"/>
          <w:u w:val="single"/>
        </w:rPr>
        <w:t xml:space="preserve">                  </w:t>
      </w:r>
      <w:r>
        <w:rPr>
          <w:rFonts w:hint="default" w:ascii="Times New Roman" w:hAnsi="Times New Roman" w:eastAsia="仿宋_GB2312" w:cs="Times New Roman"/>
          <w:color w:val="auto"/>
          <w:sz w:val="24"/>
          <w:szCs w:val="24"/>
          <w:highlight w:val="none"/>
        </w:rPr>
        <w:t>（项目名称）的响应。代理人在本次</w:t>
      </w:r>
      <w:r>
        <w:rPr>
          <w:rFonts w:hint="default" w:ascii="Times New Roman" w:hAnsi="Times New Roman" w:eastAsia="仿宋_GB2312" w:cs="Times New Roman"/>
          <w:color w:val="auto"/>
          <w:sz w:val="24"/>
          <w:szCs w:val="24"/>
          <w:highlight w:val="none"/>
          <w:lang w:eastAsia="zh-CN"/>
        </w:rPr>
        <w:t>采购</w:t>
      </w:r>
      <w:r>
        <w:rPr>
          <w:rFonts w:hint="default" w:ascii="Times New Roman" w:hAnsi="Times New Roman" w:eastAsia="仿宋_GB2312" w:cs="Times New Roman"/>
          <w:color w:val="auto"/>
          <w:sz w:val="24"/>
          <w:szCs w:val="24"/>
          <w:highlight w:val="none"/>
        </w:rPr>
        <w:t>中所签署的一切文件和处理的一切有关事宜，我公司均予承认，所产生的法律后果均由我单位承担。</w:t>
      </w:r>
    </w:p>
    <w:p w14:paraId="4CBCFDE8">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jc w:val="left"/>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特此声明。</w:t>
      </w:r>
    </w:p>
    <w:p w14:paraId="78C04649">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jc w:val="left"/>
        <w:textAlignment w:val="baseline"/>
        <w:rPr>
          <w:rFonts w:hint="default" w:ascii="Times New Roman" w:hAnsi="Times New Roman" w:eastAsia="仿宋_GB2312" w:cs="Times New Roman"/>
          <w:color w:val="auto"/>
          <w:sz w:val="24"/>
          <w:szCs w:val="24"/>
          <w:highlight w:val="none"/>
        </w:rPr>
      </w:pPr>
    </w:p>
    <w:p w14:paraId="400C3F6A">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报价人</w:t>
      </w:r>
      <w:r>
        <w:rPr>
          <w:rFonts w:hint="default" w:ascii="Times New Roman" w:hAnsi="Times New Roman" w:eastAsia="仿宋_GB2312" w:cs="Times New Roman"/>
          <w:color w:val="auto"/>
          <w:sz w:val="24"/>
          <w:szCs w:val="24"/>
          <w:highlight w:val="none"/>
        </w:rPr>
        <w:t>名称（</w:t>
      </w:r>
      <w:r>
        <w:rPr>
          <w:rFonts w:hint="default" w:ascii="Times New Roman" w:hAnsi="Times New Roman" w:eastAsia="仿宋_GB2312" w:cs="Times New Roman"/>
          <w:color w:val="auto"/>
          <w:sz w:val="24"/>
          <w:szCs w:val="24"/>
          <w:highlight w:val="none"/>
          <w:lang w:eastAsia="zh-CN"/>
        </w:rPr>
        <w:t>加盖公章</w:t>
      </w:r>
      <w:r>
        <w:rPr>
          <w:rFonts w:hint="default" w:ascii="Times New Roman" w:hAnsi="Times New Roman" w:eastAsia="仿宋_GB2312" w:cs="Times New Roman"/>
          <w:color w:val="auto"/>
          <w:sz w:val="24"/>
          <w:szCs w:val="24"/>
          <w:highlight w:val="none"/>
        </w:rPr>
        <w:t>）：</w:t>
      </w:r>
    </w:p>
    <w:p w14:paraId="50D43DBC">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法定代表人/单位负责人签字或加盖个人印章</w:t>
      </w:r>
      <w:r>
        <w:rPr>
          <w:rFonts w:hint="default" w:ascii="Times New Roman" w:hAnsi="Times New Roman" w:eastAsia="仿宋_GB2312" w:cs="Times New Roman"/>
          <w:color w:val="auto"/>
          <w:sz w:val="24"/>
          <w:szCs w:val="24"/>
          <w:highlight w:val="none"/>
        </w:rPr>
        <w:t>：</w:t>
      </w:r>
    </w:p>
    <w:p w14:paraId="5D220897">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授权代表（签字</w:t>
      </w:r>
      <w:r>
        <w:rPr>
          <w:rFonts w:hint="default" w:ascii="Times New Roman" w:hAnsi="Times New Roman" w:eastAsia="仿宋_GB2312" w:cs="Times New Roman"/>
          <w:color w:val="auto"/>
          <w:sz w:val="24"/>
          <w:szCs w:val="24"/>
          <w:highlight w:val="none"/>
          <w:lang w:eastAsia="zh-CN"/>
        </w:rPr>
        <w:t>或加盖个人印章</w:t>
      </w:r>
      <w:r>
        <w:rPr>
          <w:rFonts w:hint="default" w:ascii="Times New Roman" w:hAnsi="Times New Roman" w:eastAsia="仿宋_GB2312" w:cs="Times New Roman"/>
          <w:color w:val="auto"/>
          <w:sz w:val="24"/>
          <w:szCs w:val="24"/>
          <w:highlight w:val="none"/>
        </w:rPr>
        <w:t>）：</w:t>
      </w:r>
    </w:p>
    <w:p w14:paraId="222A7703">
      <w:pPr>
        <w:pStyle w:val="11"/>
        <w:keepNext w:val="0"/>
        <w:keepLines w:val="0"/>
        <w:kinsoku/>
        <w:wordWrap/>
        <w:overflowPunct/>
        <w:topLinePunct w:val="0"/>
        <w:autoSpaceDE/>
        <w:autoSpaceDN/>
        <w:bidi w:val="0"/>
        <w:spacing w:line="580" w:lineRule="exact"/>
        <w:ind w:left="0" w:leftChars="0" w:firstLine="0" w:firstLineChars="0"/>
        <w:rPr>
          <w:rFonts w:hint="default" w:ascii="Times New Roman" w:hAnsi="Times New Roman" w:eastAsia="仿宋_GB2312" w:cs="Times New Roman"/>
          <w:lang w:val="en-US" w:eastAsia="zh-CN"/>
        </w:rPr>
      </w:pPr>
      <w:r>
        <w:rPr>
          <w:rFonts w:hint="default" w:ascii="Times New Roman" w:hAnsi="Times New Roman" w:cs="Times New Roman"/>
          <w:color w:val="auto"/>
          <w:sz w:val="24"/>
          <w:szCs w:val="24"/>
          <w:highlight w:val="none"/>
          <w:lang w:val="en-US" w:eastAsia="zh-CN"/>
        </w:rPr>
        <w:t>联系电话：</w:t>
      </w:r>
    </w:p>
    <w:p w14:paraId="7C4B8276">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日  期</w:t>
      </w:r>
      <w:r>
        <w:rPr>
          <w:rFonts w:hint="default" w:ascii="Times New Roman" w:hAnsi="Times New Roman" w:eastAsia="仿宋_GB2312" w:cs="Times New Roman"/>
          <w:color w:val="auto"/>
          <w:sz w:val="24"/>
          <w:szCs w:val="24"/>
          <w:highlight w:val="none"/>
          <w:lang w:eastAsia="zh-CN"/>
        </w:rPr>
        <w:t>：</w:t>
      </w:r>
    </w:p>
    <w:p w14:paraId="03AC3313">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bCs/>
          <w:color w:val="auto"/>
          <w:sz w:val="24"/>
          <w:szCs w:val="24"/>
          <w:highlight w:val="none"/>
        </w:rPr>
      </w:pPr>
    </w:p>
    <w:p w14:paraId="62E43E27">
      <w:pPr>
        <w:pStyle w:val="14"/>
        <w:keepNext w:val="0"/>
        <w:keepLines w:val="0"/>
        <w:pageBreakBefore w:val="0"/>
        <w:widowControl w:val="0"/>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b/>
          <w:bCs/>
          <w:color w:val="auto"/>
          <w:sz w:val="24"/>
          <w:highlight w:val="none"/>
          <w:lang w:eastAsia="zh-CN"/>
        </w:rPr>
      </w:pPr>
      <w:r>
        <w:rPr>
          <w:rFonts w:hint="default" w:ascii="Times New Roman" w:hAnsi="Times New Roman" w:eastAsia="仿宋_GB2312" w:cs="Times New Roman"/>
          <w:b/>
          <w:bCs/>
          <w:color w:val="auto"/>
          <w:sz w:val="24"/>
          <w:highlight w:val="none"/>
          <w:lang w:eastAsia="zh-CN"/>
        </w:rPr>
        <w:t>注：1、</w:t>
      </w:r>
      <w:r>
        <w:rPr>
          <w:rFonts w:hint="default" w:ascii="Times New Roman" w:hAnsi="Times New Roman" w:cs="Times New Roman"/>
          <w:b/>
          <w:bCs/>
          <w:color w:val="auto"/>
          <w:sz w:val="24"/>
          <w:highlight w:val="none"/>
          <w:lang w:eastAsia="zh-CN"/>
        </w:rPr>
        <w:t>报价人</w:t>
      </w:r>
      <w:r>
        <w:rPr>
          <w:rFonts w:hint="default" w:ascii="Times New Roman" w:hAnsi="Times New Roman" w:eastAsia="仿宋_GB2312" w:cs="Times New Roman"/>
          <w:b/>
          <w:bCs/>
          <w:color w:val="auto"/>
          <w:sz w:val="24"/>
          <w:highlight w:val="none"/>
          <w:lang w:eastAsia="zh-CN"/>
        </w:rPr>
        <w:t>为法人单位时提供“法定代表人授权书”，</w:t>
      </w:r>
      <w:r>
        <w:rPr>
          <w:rFonts w:hint="default" w:ascii="Times New Roman" w:hAnsi="Times New Roman" w:cs="Times New Roman"/>
          <w:b/>
          <w:bCs/>
          <w:color w:val="auto"/>
          <w:sz w:val="24"/>
          <w:highlight w:val="none"/>
          <w:lang w:eastAsia="zh-CN"/>
        </w:rPr>
        <w:t>报价人</w:t>
      </w:r>
      <w:r>
        <w:rPr>
          <w:rFonts w:hint="default" w:ascii="Times New Roman" w:hAnsi="Times New Roman" w:eastAsia="仿宋_GB2312" w:cs="Times New Roman"/>
          <w:b/>
          <w:bCs/>
          <w:color w:val="auto"/>
          <w:sz w:val="24"/>
          <w:highlight w:val="none"/>
          <w:lang w:eastAsia="zh-CN"/>
        </w:rPr>
        <w:t>为其他组织时提供“单位负责人授权书”。</w:t>
      </w:r>
    </w:p>
    <w:p w14:paraId="40BF37AE">
      <w:pPr>
        <w:pStyle w:val="14"/>
        <w:keepNext w:val="0"/>
        <w:keepLines w:val="0"/>
        <w:pageBreakBefore w:val="0"/>
        <w:widowControl w:val="0"/>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b/>
          <w:bCs/>
          <w:color w:val="auto"/>
          <w:sz w:val="24"/>
          <w:highlight w:val="none"/>
          <w:lang w:eastAsia="zh-CN"/>
        </w:rPr>
      </w:pPr>
      <w:r>
        <w:rPr>
          <w:rFonts w:hint="default" w:ascii="Times New Roman" w:hAnsi="Times New Roman" w:eastAsia="仿宋_GB2312" w:cs="Times New Roman"/>
          <w:b/>
          <w:bCs/>
          <w:color w:val="auto"/>
          <w:sz w:val="24"/>
          <w:highlight w:val="none"/>
          <w:lang w:val="en-US" w:eastAsia="zh-CN"/>
        </w:rPr>
        <w:t>2</w:t>
      </w:r>
      <w:r>
        <w:rPr>
          <w:rFonts w:hint="default" w:ascii="Times New Roman" w:hAnsi="Times New Roman" w:eastAsia="仿宋_GB2312" w:cs="Times New Roman"/>
          <w:b/>
          <w:bCs/>
          <w:color w:val="auto"/>
          <w:sz w:val="24"/>
          <w:highlight w:val="none"/>
          <w:lang w:eastAsia="zh-CN"/>
        </w:rPr>
        <w:t>、</w:t>
      </w:r>
      <w:r>
        <w:rPr>
          <w:rFonts w:hint="default" w:ascii="Times New Roman" w:hAnsi="Times New Roman" w:eastAsia="仿宋_GB2312" w:cs="Times New Roman"/>
          <w:b/>
          <w:bCs/>
          <w:color w:val="auto"/>
          <w:sz w:val="24"/>
          <w:highlight w:val="none"/>
          <w:lang w:val="en-US" w:eastAsia="zh-CN"/>
        </w:rPr>
        <w:t>应提供在有效期内的</w:t>
      </w:r>
      <w:r>
        <w:rPr>
          <w:rFonts w:hint="default" w:ascii="Times New Roman" w:hAnsi="Times New Roman" w:eastAsia="仿宋_GB2312" w:cs="Times New Roman"/>
          <w:b/>
          <w:bCs/>
          <w:color w:val="auto"/>
          <w:sz w:val="24"/>
          <w:highlight w:val="none"/>
          <w:lang w:eastAsia="zh-CN"/>
        </w:rPr>
        <w:t>身份证明材料。</w:t>
      </w:r>
    </w:p>
    <w:p w14:paraId="7E6382FD">
      <w:pPr>
        <w:pStyle w:val="14"/>
        <w:keepNext w:val="0"/>
        <w:keepLines w:val="0"/>
        <w:pageBreakBefore/>
        <w:widowControl w:val="0"/>
        <w:kinsoku/>
        <w:wordWrap/>
        <w:overflowPunct/>
        <w:topLinePunct w:val="0"/>
        <w:autoSpaceDE/>
        <w:autoSpaceDN/>
        <w:bidi w:val="0"/>
        <w:adjustRightInd/>
        <w:snapToGrid/>
        <w:spacing w:line="580" w:lineRule="exact"/>
        <w:ind w:left="0" w:leftChars="0" w:firstLine="0" w:firstLineChars="0"/>
        <w:textAlignment w:val="auto"/>
        <w:outlineLvl w:val="1"/>
        <w:rPr>
          <w:rFonts w:hint="default" w:ascii="Times New Roman" w:hAnsi="Times New Roman" w:eastAsia="仿宋_GB2312" w:cs="Times New Roman"/>
          <w:b/>
          <w:color w:val="auto"/>
          <w:sz w:val="30"/>
          <w:szCs w:val="30"/>
          <w:highlight w:val="none"/>
          <w:lang w:val="en-US" w:eastAsia="zh-CN"/>
        </w:rPr>
      </w:pPr>
      <w:bookmarkStart w:id="2" w:name="_Toc6676"/>
      <w:r>
        <w:rPr>
          <w:rFonts w:hint="default" w:ascii="Times New Roman" w:hAnsi="Times New Roman" w:eastAsia="仿宋_GB2312" w:cs="Times New Roman"/>
          <w:b/>
          <w:color w:val="auto"/>
          <w:sz w:val="30"/>
          <w:szCs w:val="30"/>
          <w:highlight w:val="none"/>
          <w:lang w:eastAsia="zh-CN"/>
        </w:rPr>
        <w:t>格式</w:t>
      </w:r>
      <w:r>
        <w:rPr>
          <w:rFonts w:hint="default" w:ascii="Times New Roman" w:hAnsi="Times New Roman" w:cs="Times New Roman"/>
          <w:b/>
          <w:color w:val="auto"/>
          <w:sz w:val="30"/>
          <w:szCs w:val="30"/>
          <w:highlight w:val="none"/>
          <w:lang w:val="en-US" w:eastAsia="zh-CN"/>
        </w:rPr>
        <w:t>6</w:t>
      </w:r>
      <w:r>
        <w:rPr>
          <w:rFonts w:hint="default" w:ascii="Times New Roman" w:hAnsi="Times New Roman" w:eastAsia="仿宋_GB2312" w:cs="Times New Roman"/>
          <w:b/>
          <w:color w:val="auto"/>
          <w:sz w:val="30"/>
          <w:szCs w:val="30"/>
          <w:highlight w:val="none"/>
          <w:lang w:val="en-US" w:eastAsia="zh-CN"/>
        </w:rPr>
        <w:t xml:space="preserve"> </w:t>
      </w:r>
      <w:bookmarkEnd w:id="2"/>
      <w:r>
        <w:rPr>
          <w:rFonts w:hint="default" w:ascii="Times New Roman" w:hAnsi="Times New Roman" w:cs="Times New Roman"/>
          <w:b/>
          <w:color w:val="auto"/>
          <w:sz w:val="30"/>
          <w:szCs w:val="30"/>
          <w:highlight w:val="none"/>
          <w:lang w:val="en-US" w:eastAsia="zh-CN"/>
        </w:rPr>
        <w:t>报价函</w:t>
      </w:r>
    </w:p>
    <w:p w14:paraId="3313096C">
      <w:pPr>
        <w:pStyle w:val="2"/>
        <w:keepNext w:val="0"/>
        <w:keepLines w:val="0"/>
        <w:pageBreakBefore w:val="0"/>
        <w:widowControl w:val="0"/>
        <w:kinsoku/>
        <w:wordWrap/>
        <w:overflowPunct/>
        <w:topLinePunct w:val="0"/>
        <w:autoSpaceDE/>
        <w:autoSpaceDN/>
        <w:bidi w:val="0"/>
        <w:adjustRightInd w:val="0"/>
        <w:snapToGrid/>
        <w:spacing w:line="580" w:lineRule="exact"/>
        <w:ind w:left="0" w:leftChars="0" w:firstLine="0" w:firstLineChars="0"/>
        <w:jc w:val="center"/>
        <w:textAlignment w:val="baseline"/>
        <w:rPr>
          <w:rFonts w:hint="default" w:ascii="Times New Roman" w:hAnsi="Times New Roman" w:eastAsia="方正仿宋_GB2312" w:cs="Times New Roman"/>
          <w:sz w:val="32"/>
          <w:szCs w:val="32"/>
          <w:lang w:val="en-US" w:eastAsia="zh-CN"/>
        </w:rPr>
      </w:pPr>
      <w:r>
        <w:rPr>
          <w:rFonts w:hint="default" w:ascii="Times New Roman" w:hAnsi="Times New Roman" w:eastAsia="仿宋_GB2312" w:cs="Times New Roman"/>
          <w:b/>
          <w:color w:val="auto"/>
          <w:sz w:val="28"/>
          <w:szCs w:val="28"/>
          <w:highlight w:val="none"/>
          <w:lang w:val="en-US" w:eastAsia="zh-CN"/>
        </w:rPr>
        <w:t>一、</w:t>
      </w:r>
      <w:r>
        <w:rPr>
          <w:rFonts w:hint="default" w:ascii="Times New Roman" w:hAnsi="Times New Roman" w:eastAsia="仿宋_GB2312" w:cs="Times New Roman"/>
          <w:b/>
          <w:color w:val="auto"/>
          <w:sz w:val="28"/>
          <w:szCs w:val="28"/>
          <w:highlight w:val="none"/>
          <w:lang w:eastAsia="zh-CN"/>
        </w:rPr>
        <w:t>报价</w:t>
      </w:r>
      <w:r>
        <w:rPr>
          <w:rFonts w:hint="default" w:ascii="Times New Roman" w:hAnsi="Times New Roman" w:eastAsia="仿宋_GB2312" w:cs="Times New Roman"/>
          <w:b/>
          <w:color w:val="auto"/>
          <w:sz w:val="28"/>
          <w:szCs w:val="28"/>
          <w:highlight w:val="none"/>
          <w:lang w:val="en-US" w:eastAsia="zh-CN"/>
        </w:rPr>
        <w:t>函</w:t>
      </w:r>
    </w:p>
    <w:p w14:paraId="2A56D4C2">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威远云迹飞行智能科技发展有限公司：</w:t>
      </w:r>
    </w:p>
    <w:p w14:paraId="0B45477A">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480" w:firstLineChars="200"/>
        <w:textAlignment w:val="baseline"/>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1.我方已仔细研究了</w:t>
      </w:r>
      <w:r>
        <w:rPr>
          <w:rFonts w:hint="default" w:ascii="Times New Roman" w:hAnsi="Times New Roman" w:eastAsia="仿宋_GB2312" w:cs="Times New Roman"/>
          <w:color w:val="auto"/>
          <w:sz w:val="24"/>
          <w:szCs w:val="24"/>
          <w:highlight w:val="none"/>
          <w:u w:val="single"/>
          <w:lang w:val="en-US" w:eastAsia="zh-CN"/>
        </w:rPr>
        <w:t xml:space="preserve">           </w:t>
      </w:r>
      <w:r>
        <w:rPr>
          <w:rFonts w:hint="default" w:ascii="Times New Roman" w:hAnsi="Times New Roman" w:eastAsia="仿宋_GB2312" w:cs="Times New Roman"/>
          <w:color w:val="auto"/>
          <w:sz w:val="24"/>
          <w:szCs w:val="24"/>
          <w:highlight w:val="none"/>
          <w:lang w:val="en-US" w:eastAsia="zh-CN"/>
        </w:rPr>
        <w:t>（项目名称）的全部询价内容，并知悉本次询价仅用于了解市场价格并测算采购预算控制价，不构成正式采购邀请、成交承诺或合同邀约。</w:t>
      </w:r>
    </w:p>
    <w:p w14:paraId="4C368EE3">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480" w:firstLineChars="200"/>
        <w:textAlignment w:val="baseline"/>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2.我方愿以人民币（大写）</w:t>
      </w:r>
      <w:r>
        <w:rPr>
          <w:rFonts w:hint="default" w:ascii="Times New Roman" w:hAnsi="Times New Roman" w:eastAsia="仿宋_GB2312" w:cs="Times New Roman"/>
          <w:color w:val="auto"/>
          <w:sz w:val="24"/>
          <w:szCs w:val="24"/>
          <w:highlight w:val="none"/>
          <w:u w:val="single"/>
          <w:lang w:val="en-US" w:eastAsia="zh-CN"/>
        </w:rPr>
        <w:t xml:space="preserve">       </w:t>
      </w:r>
      <w:r>
        <w:rPr>
          <w:rFonts w:hint="default" w:ascii="Times New Roman" w:hAnsi="Times New Roman" w:eastAsia="仿宋_GB2312" w:cs="Times New Roman"/>
          <w:color w:val="auto"/>
          <w:sz w:val="24"/>
          <w:szCs w:val="24"/>
          <w:highlight w:val="none"/>
          <w:lang w:val="en-US" w:eastAsia="zh-CN"/>
        </w:rPr>
        <w:t>元（￥</w:t>
      </w:r>
      <w:r>
        <w:rPr>
          <w:rFonts w:hint="default" w:ascii="Times New Roman" w:hAnsi="Times New Roman" w:eastAsia="仿宋_GB2312" w:cs="Times New Roman"/>
          <w:color w:val="auto"/>
          <w:sz w:val="24"/>
          <w:szCs w:val="24"/>
          <w:highlight w:val="none"/>
          <w:u w:val="single"/>
          <w:lang w:val="en-US" w:eastAsia="zh-CN"/>
        </w:rPr>
        <w:t xml:space="preserve">     </w:t>
      </w:r>
      <w:r>
        <w:rPr>
          <w:rFonts w:hint="default" w:ascii="Times New Roman" w:hAnsi="Times New Roman" w:eastAsia="仿宋_GB2312" w:cs="Times New Roman"/>
          <w:color w:val="auto"/>
          <w:sz w:val="24"/>
          <w:szCs w:val="24"/>
          <w:highlight w:val="none"/>
          <w:lang w:val="en-US" w:eastAsia="zh-CN"/>
        </w:rPr>
        <w:t xml:space="preserve"> ）的价格作为本次</w:t>
      </w:r>
      <w:r>
        <w:rPr>
          <w:rFonts w:hint="eastAsia" w:ascii="Times New Roman" w:hAnsi="Times New Roman" w:eastAsia="仿宋_GB2312" w:cs="Times New Roman"/>
          <w:color w:val="auto"/>
          <w:sz w:val="24"/>
          <w:szCs w:val="24"/>
          <w:highlight w:val="none"/>
          <w:lang w:val="en-US" w:eastAsia="zh-CN"/>
        </w:rPr>
        <w:t>询价</w:t>
      </w:r>
      <w:r>
        <w:rPr>
          <w:rFonts w:hint="default" w:ascii="Times New Roman" w:hAnsi="Times New Roman" w:eastAsia="仿宋_GB2312" w:cs="Times New Roman"/>
          <w:color w:val="auto"/>
          <w:sz w:val="24"/>
          <w:szCs w:val="24"/>
          <w:highlight w:val="none"/>
          <w:lang w:val="en-US" w:eastAsia="zh-CN"/>
        </w:rPr>
        <w:t>的总报价。</w:t>
      </w:r>
    </w:p>
    <w:p w14:paraId="5D4575E6">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480" w:firstLineChars="200"/>
        <w:textAlignment w:val="baseline"/>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lang w:val="en-US" w:eastAsia="zh-CN"/>
        </w:rPr>
        <w:t>3.以上价格包括</w:t>
      </w:r>
      <w:r>
        <w:rPr>
          <w:rFonts w:hint="eastAsia" w:ascii="Times New Roman" w:hAnsi="Times New Roman" w:eastAsia="仿宋_GB2312" w:cs="Times New Roman"/>
          <w:color w:val="auto"/>
          <w:sz w:val="24"/>
          <w:szCs w:val="24"/>
          <w:highlight w:val="none"/>
          <w:lang w:val="en-US" w:eastAsia="zh-CN"/>
        </w:rPr>
        <w:t>但不限于</w:t>
      </w:r>
      <w:r>
        <w:rPr>
          <w:rFonts w:hint="default" w:ascii="Times New Roman" w:hAnsi="Times New Roman" w:eastAsia="仿宋_GB2312" w:cs="Times New Roman"/>
          <w:color w:val="auto"/>
          <w:sz w:val="24"/>
          <w:szCs w:val="24"/>
          <w:highlight w:val="none"/>
          <w:lang w:val="en-US" w:eastAsia="zh-CN"/>
        </w:rPr>
        <w:t>运费、保险费、装卸费、税费、差旅费等与本项目有关的一切费用。</w:t>
      </w:r>
    </w:p>
    <w:p w14:paraId="6A69621B">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方正仿宋_GB2312" w:cs="Times New Roman"/>
          <w:sz w:val="32"/>
          <w:szCs w:val="32"/>
          <w:lang w:val="en-US" w:eastAsia="zh-CN"/>
        </w:rPr>
      </w:pPr>
    </w:p>
    <w:p w14:paraId="19FB35DE">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报价人</w:t>
      </w:r>
      <w:r>
        <w:rPr>
          <w:rFonts w:hint="default" w:ascii="Times New Roman" w:hAnsi="Times New Roman" w:eastAsia="仿宋_GB2312" w:cs="Times New Roman"/>
          <w:color w:val="auto"/>
          <w:sz w:val="24"/>
          <w:szCs w:val="24"/>
          <w:highlight w:val="none"/>
        </w:rPr>
        <w:t>名称（</w:t>
      </w:r>
      <w:r>
        <w:rPr>
          <w:rFonts w:hint="default" w:ascii="Times New Roman" w:hAnsi="Times New Roman" w:eastAsia="仿宋_GB2312" w:cs="Times New Roman"/>
          <w:color w:val="auto"/>
          <w:sz w:val="24"/>
          <w:szCs w:val="24"/>
          <w:highlight w:val="none"/>
          <w:lang w:eastAsia="zh-CN"/>
        </w:rPr>
        <w:t>加盖公章</w:t>
      </w:r>
      <w:r>
        <w:rPr>
          <w:rFonts w:hint="default" w:ascii="Times New Roman" w:hAnsi="Times New Roman" w:eastAsia="仿宋_GB2312" w:cs="Times New Roman"/>
          <w:color w:val="auto"/>
          <w:sz w:val="24"/>
          <w:szCs w:val="24"/>
          <w:highlight w:val="none"/>
        </w:rPr>
        <w:t>）：</w:t>
      </w:r>
    </w:p>
    <w:p w14:paraId="05F3DD06">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法定代表人/单位负责人签字或加盖个人印章</w:t>
      </w:r>
      <w:r>
        <w:rPr>
          <w:rFonts w:hint="default" w:ascii="Times New Roman" w:hAnsi="Times New Roman" w:eastAsia="仿宋_GB2312" w:cs="Times New Roman"/>
          <w:color w:val="auto"/>
          <w:sz w:val="24"/>
          <w:szCs w:val="24"/>
          <w:highlight w:val="none"/>
        </w:rPr>
        <w:t>：</w:t>
      </w:r>
    </w:p>
    <w:p w14:paraId="0460DDD3">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授权代表（签字</w:t>
      </w:r>
      <w:r>
        <w:rPr>
          <w:rFonts w:hint="default" w:ascii="Times New Roman" w:hAnsi="Times New Roman" w:eastAsia="仿宋_GB2312" w:cs="Times New Roman"/>
          <w:color w:val="auto"/>
          <w:sz w:val="24"/>
          <w:szCs w:val="24"/>
          <w:highlight w:val="none"/>
          <w:lang w:eastAsia="zh-CN"/>
        </w:rPr>
        <w:t>或加盖个人印章</w:t>
      </w:r>
      <w:r>
        <w:rPr>
          <w:rFonts w:hint="default" w:ascii="Times New Roman" w:hAnsi="Times New Roman" w:eastAsia="仿宋_GB2312" w:cs="Times New Roman"/>
          <w:color w:val="auto"/>
          <w:sz w:val="24"/>
          <w:szCs w:val="24"/>
          <w:highlight w:val="none"/>
        </w:rPr>
        <w:t>）：</w:t>
      </w:r>
    </w:p>
    <w:p w14:paraId="6E121B42">
      <w:pPr>
        <w:pStyle w:val="11"/>
        <w:keepNext w:val="0"/>
        <w:keepLines w:val="0"/>
        <w:kinsoku/>
        <w:wordWrap/>
        <w:overflowPunct/>
        <w:topLinePunct w:val="0"/>
        <w:autoSpaceDE/>
        <w:autoSpaceDN/>
        <w:bidi w:val="0"/>
        <w:spacing w:line="580" w:lineRule="exact"/>
        <w:ind w:left="0" w:leftChars="0" w:firstLine="0" w:firstLineChars="0"/>
        <w:rPr>
          <w:rFonts w:hint="default" w:ascii="Times New Roman" w:hAnsi="Times New Roman" w:eastAsia="仿宋_GB2312" w:cs="Times New Roman"/>
          <w:lang w:val="en-US" w:eastAsia="zh-CN"/>
        </w:rPr>
      </w:pPr>
      <w:r>
        <w:rPr>
          <w:rFonts w:hint="default" w:ascii="Times New Roman" w:hAnsi="Times New Roman" w:cs="Times New Roman"/>
          <w:color w:val="auto"/>
          <w:sz w:val="24"/>
          <w:szCs w:val="24"/>
          <w:highlight w:val="none"/>
          <w:lang w:val="en-US" w:eastAsia="zh-CN"/>
        </w:rPr>
        <w:t>联系电话：</w:t>
      </w:r>
    </w:p>
    <w:p w14:paraId="6E15C553">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日  期</w:t>
      </w:r>
      <w:r>
        <w:rPr>
          <w:rFonts w:hint="default" w:ascii="Times New Roman" w:hAnsi="Times New Roman" w:eastAsia="仿宋_GB2312" w:cs="Times New Roman"/>
          <w:color w:val="auto"/>
          <w:sz w:val="24"/>
          <w:szCs w:val="24"/>
          <w:highlight w:val="none"/>
          <w:lang w:eastAsia="zh-CN"/>
        </w:rPr>
        <w:t>：</w:t>
      </w:r>
    </w:p>
    <w:p w14:paraId="433915A2">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960" w:firstLineChars="300"/>
        <w:jc w:val="right"/>
        <w:textAlignment w:val="baseline"/>
        <w:rPr>
          <w:rFonts w:hint="default" w:ascii="Times New Roman" w:hAnsi="Times New Roman" w:eastAsia="方正仿宋_GB2312" w:cs="Times New Roman"/>
          <w:sz w:val="32"/>
          <w:szCs w:val="32"/>
          <w:lang w:val="en-US" w:eastAsia="zh-CN"/>
        </w:rPr>
      </w:pPr>
    </w:p>
    <w:p w14:paraId="1FDC2E55">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960" w:firstLineChars="300"/>
        <w:jc w:val="right"/>
        <w:textAlignment w:val="baseline"/>
        <w:rPr>
          <w:rFonts w:hint="default" w:ascii="Times New Roman" w:hAnsi="Times New Roman" w:eastAsia="方正仿宋_GB2312" w:cs="Times New Roman"/>
          <w:sz w:val="32"/>
          <w:szCs w:val="32"/>
          <w:lang w:val="en-US" w:eastAsia="zh-CN"/>
        </w:rPr>
      </w:pPr>
    </w:p>
    <w:p w14:paraId="7FA6B3DB">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960" w:firstLineChars="300"/>
        <w:jc w:val="right"/>
        <w:textAlignment w:val="baseline"/>
        <w:rPr>
          <w:rFonts w:hint="default" w:ascii="Times New Roman" w:hAnsi="Times New Roman" w:eastAsia="方正仿宋_GB2312" w:cs="Times New Roman"/>
          <w:sz w:val="32"/>
          <w:szCs w:val="32"/>
          <w:lang w:val="en-US" w:eastAsia="zh-CN"/>
        </w:rPr>
      </w:pPr>
    </w:p>
    <w:p w14:paraId="71A68F84">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960" w:firstLineChars="300"/>
        <w:jc w:val="right"/>
        <w:textAlignment w:val="baseline"/>
        <w:rPr>
          <w:rFonts w:hint="default" w:ascii="Times New Roman" w:hAnsi="Times New Roman" w:eastAsia="方正仿宋_GB2312" w:cs="Times New Roman"/>
          <w:sz w:val="32"/>
          <w:szCs w:val="32"/>
          <w:lang w:val="en-US" w:eastAsia="zh-CN"/>
        </w:rPr>
      </w:pPr>
    </w:p>
    <w:p w14:paraId="1CFB12C3">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jc w:val="both"/>
        <w:textAlignment w:val="baseline"/>
        <w:rPr>
          <w:rFonts w:hint="default" w:ascii="Times New Roman" w:hAnsi="Times New Roman" w:eastAsia="方正仿宋_GB2312" w:cs="Times New Roman"/>
          <w:sz w:val="32"/>
          <w:szCs w:val="32"/>
          <w:lang w:val="en-US" w:eastAsia="zh-CN"/>
        </w:rPr>
      </w:pPr>
    </w:p>
    <w:p w14:paraId="0EC159EF">
      <w:pPr>
        <w:keepNext w:val="0"/>
        <w:keepLines w:val="0"/>
        <w:pageBreakBefore w:val="0"/>
        <w:widowControl w:val="0"/>
        <w:numPr>
          <w:ilvl w:val="0"/>
          <w:numId w:val="1"/>
        </w:numPr>
        <w:tabs>
          <w:tab w:val="left" w:pos="0"/>
          <w:tab w:val="left" w:pos="1134"/>
          <w:tab w:val="left" w:pos="8505"/>
        </w:tabs>
        <w:kinsoku/>
        <w:wordWrap/>
        <w:overflowPunct/>
        <w:topLinePunct w:val="0"/>
        <w:autoSpaceDE/>
        <w:autoSpaceDN/>
        <w:bidi w:val="0"/>
        <w:adjustRightInd w:val="0"/>
        <w:snapToGrid/>
        <w:spacing w:line="580" w:lineRule="exact"/>
        <w:ind w:left="0" w:leftChars="0" w:firstLine="843" w:firstLineChars="300"/>
        <w:jc w:val="center"/>
        <w:textAlignment w:val="baseline"/>
        <w:rPr>
          <w:rFonts w:hint="default" w:ascii="Times New Roman" w:hAnsi="Times New Roman" w:eastAsia="仿宋_GB2312" w:cs="Times New Roman"/>
          <w:b/>
          <w:color w:val="auto"/>
          <w:kern w:val="2"/>
          <w:sz w:val="28"/>
          <w:szCs w:val="28"/>
          <w:highlight w:val="none"/>
          <w:lang w:val="en-US" w:eastAsia="zh-CN" w:bidi="ar-SA"/>
        </w:rPr>
      </w:pPr>
      <w:r>
        <w:rPr>
          <w:rFonts w:hint="default" w:ascii="Times New Roman" w:hAnsi="Times New Roman" w:eastAsia="仿宋_GB2312" w:cs="Times New Roman"/>
          <w:b/>
          <w:color w:val="auto"/>
          <w:kern w:val="2"/>
          <w:sz w:val="28"/>
          <w:szCs w:val="28"/>
          <w:highlight w:val="none"/>
          <w:lang w:val="en-US" w:eastAsia="zh-CN" w:bidi="ar-SA"/>
        </w:rPr>
        <w:t>报价清单</w:t>
      </w:r>
    </w:p>
    <w:p w14:paraId="505338C5">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val="0"/>
        <w:snapToGrid/>
        <w:spacing w:line="580" w:lineRule="exact"/>
        <w:jc w:val="both"/>
        <w:textAlignment w:val="baseline"/>
        <w:rPr>
          <w:rFonts w:hint="default" w:ascii="Times New Roman" w:hAnsi="Times New Roman" w:eastAsia="仿宋_GB2312" w:cs="Times New Roman"/>
          <w:b/>
          <w:color w:val="auto"/>
          <w:kern w:val="2"/>
          <w:sz w:val="28"/>
          <w:szCs w:val="28"/>
          <w:highlight w:val="none"/>
          <w:lang w:val="en-US" w:eastAsia="zh-CN" w:bidi="ar-SA"/>
        </w:rPr>
      </w:pPr>
    </w:p>
    <w:tbl>
      <w:tblPr>
        <w:tblStyle w:val="7"/>
        <w:tblW w:w="110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083"/>
        <w:gridCol w:w="1150"/>
        <w:gridCol w:w="1917"/>
        <w:gridCol w:w="1283"/>
        <w:gridCol w:w="1417"/>
        <w:gridCol w:w="1266"/>
        <w:gridCol w:w="1150"/>
        <w:gridCol w:w="1150"/>
      </w:tblGrid>
      <w:tr w14:paraId="2C57D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4CE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bCs/>
                <w:i w:val="0"/>
                <w:iCs w:val="0"/>
                <w:color w:val="000000"/>
                <w:sz w:val="21"/>
                <w:szCs w:val="21"/>
                <w:u w:val="none"/>
              </w:rPr>
            </w:pPr>
            <w:r>
              <w:rPr>
                <w:rFonts w:hint="default" w:ascii="Times New Roman" w:hAnsi="Times New Roman" w:eastAsia="方正仿宋_GB2312" w:cs="Times New Roman"/>
                <w:b/>
                <w:bCs/>
                <w:i w:val="0"/>
                <w:iCs w:val="0"/>
                <w:color w:val="000000"/>
                <w:kern w:val="0"/>
                <w:sz w:val="21"/>
                <w:szCs w:val="21"/>
                <w:u w:val="none"/>
                <w:lang w:val="en-US" w:eastAsia="zh-CN" w:bidi="ar"/>
              </w:rPr>
              <w:t>序号</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1DE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bCs/>
                <w:i w:val="0"/>
                <w:iCs w:val="0"/>
                <w:color w:val="000000"/>
                <w:sz w:val="21"/>
                <w:szCs w:val="21"/>
                <w:u w:val="none"/>
              </w:rPr>
            </w:pPr>
            <w:r>
              <w:rPr>
                <w:rFonts w:hint="default" w:ascii="Times New Roman" w:hAnsi="Times New Roman" w:eastAsia="方正仿宋_GB2312" w:cs="Times New Roman"/>
                <w:b/>
                <w:bCs/>
                <w:i w:val="0"/>
                <w:iCs w:val="0"/>
                <w:color w:val="000000"/>
                <w:kern w:val="0"/>
                <w:sz w:val="21"/>
                <w:szCs w:val="21"/>
                <w:u w:val="none"/>
                <w:lang w:val="en-US" w:eastAsia="zh-CN" w:bidi="ar"/>
              </w:rPr>
              <w:t>种类</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75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bCs/>
                <w:i w:val="0"/>
                <w:iCs w:val="0"/>
                <w:color w:val="000000"/>
                <w:sz w:val="21"/>
                <w:szCs w:val="21"/>
                <w:u w:val="none"/>
              </w:rPr>
            </w:pPr>
            <w:r>
              <w:rPr>
                <w:rFonts w:hint="default" w:ascii="Times New Roman" w:hAnsi="Times New Roman" w:eastAsia="方正仿宋_GB2312" w:cs="Times New Roman"/>
                <w:b/>
                <w:bCs/>
                <w:i w:val="0"/>
                <w:iCs w:val="0"/>
                <w:color w:val="000000"/>
                <w:kern w:val="0"/>
                <w:sz w:val="21"/>
                <w:szCs w:val="21"/>
                <w:u w:val="none"/>
                <w:lang w:val="en-US" w:eastAsia="zh-CN" w:bidi="ar"/>
              </w:rPr>
              <w:t>商品名称</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21A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bCs/>
                <w:i w:val="0"/>
                <w:iCs w:val="0"/>
                <w:color w:val="000000"/>
                <w:sz w:val="21"/>
                <w:szCs w:val="21"/>
                <w:u w:val="none"/>
              </w:rPr>
            </w:pPr>
            <w:r>
              <w:rPr>
                <w:rFonts w:hint="default" w:ascii="Times New Roman" w:hAnsi="Times New Roman" w:eastAsia="方正仿宋_GB2312" w:cs="Times New Roman"/>
                <w:b/>
                <w:bCs/>
                <w:i w:val="0"/>
                <w:iCs w:val="0"/>
                <w:color w:val="000000"/>
                <w:kern w:val="0"/>
                <w:sz w:val="21"/>
                <w:szCs w:val="21"/>
                <w:u w:val="none"/>
                <w:lang w:val="en-US" w:eastAsia="zh-CN" w:bidi="ar"/>
              </w:rPr>
              <w:t>有效成分及含量</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9E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bCs/>
                <w:i w:val="0"/>
                <w:iCs w:val="0"/>
                <w:color w:val="000000"/>
                <w:sz w:val="21"/>
                <w:szCs w:val="21"/>
                <w:u w:val="none"/>
              </w:rPr>
            </w:pPr>
            <w:r>
              <w:rPr>
                <w:rFonts w:hint="default" w:ascii="Times New Roman" w:hAnsi="Times New Roman" w:eastAsia="方正仿宋_GB2312" w:cs="Times New Roman"/>
                <w:b/>
                <w:bCs/>
                <w:i w:val="0"/>
                <w:iCs w:val="0"/>
                <w:color w:val="000000"/>
                <w:kern w:val="0"/>
                <w:sz w:val="21"/>
                <w:szCs w:val="21"/>
                <w:u w:val="none"/>
                <w:lang w:val="en-US" w:eastAsia="zh-CN" w:bidi="ar"/>
              </w:rPr>
              <w:t>包装规格</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E00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bCs/>
                <w:i w:val="0"/>
                <w:iCs w:val="0"/>
                <w:color w:val="000000"/>
                <w:sz w:val="21"/>
                <w:szCs w:val="21"/>
                <w:u w:val="none"/>
              </w:rPr>
            </w:pPr>
            <w:r>
              <w:rPr>
                <w:rStyle w:val="17"/>
                <w:rFonts w:hint="default" w:ascii="Times New Roman" w:hAnsi="Times New Roman" w:cs="Times New Roman"/>
                <w:b/>
                <w:bCs/>
                <w:sz w:val="21"/>
                <w:szCs w:val="21"/>
                <w:lang w:val="en-US" w:eastAsia="zh-CN" w:bidi="ar"/>
              </w:rPr>
              <w:t>数量</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3F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7"/>
                <w:rFonts w:hint="default" w:ascii="Times New Roman" w:hAnsi="Times New Roman" w:cs="Times New Roman"/>
                <w:b/>
                <w:bCs/>
                <w:sz w:val="21"/>
                <w:szCs w:val="21"/>
                <w:lang w:val="en-US" w:eastAsia="zh-CN" w:bidi="ar"/>
              </w:rPr>
            </w:pPr>
            <w:r>
              <w:rPr>
                <w:rStyle w:val="17"/>
                <w:rFonts w:hint="default" w:ascii="Times New Roman" w:hAnsi="Times New Roman" w:cs="Times New Roman"/>
                <w:b/>
                <w:bCs/>
                <w:sz w:val="21"/>
                <w:szCs w:val="21"/>
                <w:lang w:val="en-US" w:eastAsia="zh-CN" w:bidi="ar"/>
              </w:rPr>
              <w:t>单价（元）</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87E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7"/>
                <w:rFonts w:hint="default" w:ascii="Times New Roman" w:hAnsi="Times New Roman" w:cs="Times New Roman"/>
                <w:b/>
                <w:bCs/>
                <w:sz w:val="21"/>
                <w:szCs w:val="21"/>
                <w:lang w:val="en-US" w:eastAsia="zh-CN" w:bidi="ar"/>
              </w:rPr>
            </w:pPr>
            <w:r>
              <w:rPr>
                <w:rStyle w:val="17"/>
                <w:rFonts w:hint="default" w:ascii="Times New Roman" w:hAnsi="Times New Roman" w:cs="Times New Roman"/>
                <w:b/>
                <w:bCs/>
                <w:sz w:val="21"/>
                <w:szCs w:val="21"/>
                <w:lang w:val="en-US" w:eastAsia="zh-CN" w:bidi="ar"/>
              </w:rPr>
              <w:t>合价（元）</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141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7"/>
                <w:rFonts w:hint="default" w:ascii="Times New Roman" w:hAnsi="Times New Roman" w:cs="Times New Roman"/>
                <w:b/>
                <w:bCs/>
                <w:sz w:val="21"/>
                <w:szCs w:val="21"/>
                <w:lang w:val="en-US" w:eastAsia="zh-CN" w:bidi="ar"/>
              </w:rPr>
            </w:pPr>
            <w:r>
              <w:rPr>
                <w:rStyle w:val="17"/>
                <w:rFonts w:hint="default" w:ascii="Times New Roman" w:hAnsi="Times New Roman" w:cs="Times New Roman"/>
                <w:b/>
                <w:bCs/>
                <w:sz w:val="21"/>
                <w:szCs w:val="21"/>
                <w:lang w:val="en-US" w:eastAsia="zh-CN" w:bidi="ar"/>
              </w:rPr>
              <w:t>备注</w:t>
            </w:r>
          </w:p>
        </w:tc>
      </w:tr>
      <w:tr w14:paraId="72D57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90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1</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9E3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杀虫剂</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C0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苦皮藤素</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64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Style w:val="16"/>
                <w:rFonts w:hint="default" w:ascii="Times New Roman" w:hAnsi="Times New Roman" w:cs="Times New Roman"/>
                <w:b w:val="0"/>
                <w:bCs w:val="0"/>
                <w:sz w:val="21"/>
                <w:szCs w:val="21"/>
                <w:lang w:val="en-US" w:eastAsia="zh-CN" w:bidi="ar"/>
              </w:rPr>
              <w:t>苦皮藤素</w:t>
            </w:r>
            <w:r>
              <w:rPr>
                <w:rStyle w:val="19"/>
                <w:rFonts w:hint="default" w:ascii="Times New Roman" w:hAnsi="Times New Roman" w:eastAsia="方正仿宋_GB2312" w:cs="Times New Roman"/>
                <w:b w:val="0"/>
                <w:bCs w:val="0"/>
                <w:sz w:val="21"/>
                <w:szCs w:val="21"/>
                <w:lang w:val="en-US" w:eastAsia="zh-CN" w:bidi="ar"/>
              </w:rPr>
              <w:t>≥1%</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A0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500g/</w:t>
            </w:r>
            <w:r>
              <w:rPr>
                <w:rStyle w:val="20"/>
                <w:rFonts w:hint="default" w:ascii="Times New Roman" w:hAnsi="Times New Roman" w:cs="Times New Roman"/>
                <w:b w:val="0"/>
                <w:bCs w:val="0"/>
                <w:sz w:val="21"/>
                <w:szCs w:val="21"/>
                <w:lang w:val="en-US" w:eastAsia="zh-CN" w:bidi="ar"/>
              </w:rPr>
              <w:t>瓶</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12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2760</w:t>
            </w:r>
            <w:r>
              <w:rPr>
                <w:rStyle w:val="20"/>
                <w:rFonts w:hint="default" w:ascii="Times New Roman" w:hAnsi="Times New Roman" w:cs="Times New Roman"/>
                <w:b w:val="0"/>
                <w:bCs w:val="0"/>
                <w:sz w:val="21"/>
                <w:szCs w:val="21"/>
                <w:lang w:val="en-US" w:eastAsia="zh-CN" w:bidi="ar"/>
              </w:rPr>
              <w:t>瓶</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3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249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2ED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r>
      <w:tr w14:paraId="38F97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7D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2</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80B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杀虫剂</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28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氟啶虫酰胺</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FA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Style w:val="16"/>
                <w:rFonts w:hint="default" w:ascii="Times New Roman" w:hAnsi="Times New Roman" w:cs="Times New Roman"/>
                <w:b w:val="0"/>
                <w:bCs w:val="0"/>
                <w:sz w:val="21"/>
                <w:szCs w:val="21"/>
                <w:lang w:val="en-US" w:eastAsia="zh-CN" w:bidi="ar"/>
              </w:rPr>
              <w:t>氟啶虫酰胺</w:t>
            </w:r>
            <w:r>
              <w:rPr>
                <w:rStyle w:val="19"/>
                <w:rFonts w:hint="default" w:ascii="Times New Roman" w:hAnsi="Times New Roman" w:eastAsia="方正仿宋_GB2312" w:cs="Times New Roman"/>
                <w:b w:val="0"/>
                <w:bCs w:val="0"/>
                <w:sz w:val="21"/>
                <w:szCs w:val="21"/>
                <w:lang w:val="en-US" w:eastAsia="zh-CN" w:bidi="ar"/>
              </w:rPr>
              <w:t>≥50%</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1F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500g/</w:t>
            </w:r>
            <w:r>
              <w:rPr>
                <w:rStyle w:val="20"/>
                <w:rFonts w:hint="default" w:ascii="Times New Roman" w:hAnsi="Times New Roman" w:cs="Times New Roman"/>
                <w:b w:val="0"/>
                <w:bCs w:val="0"/>
                <w:sz w:val="21"/>
                <w:szCs w:val="21"/>
                <w:lang w:val="en-US" w:eastAsia="zh-CN" w:bidi="ar"/>
              </w:rPr>
              <w:t>瓶</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5F5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276</w:t>
            </w:r>
            <w:r>
              <w:rPr>
                <w:rStyle w:val="20"/>
                <w:rFonts w:hint="default" w:ascii="Times New Roman" w:hAnsi="Times New Roman" w:cs="Times New Roman"/>
                <w:b w:val="0"/>
                <w:bCs w:val="0"/>
                <w:sz w:val="21"/>
                <w:szCs w:val="21"/>
                <w:lang w:val="en-US" w:eastAsia="zh-CN" w:bidi="ar"/>
              </w:rPr>
              <w:t>瓶</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3CE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6D3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C19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r>
      <w:tr w14:paraId="1495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2A5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3</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5F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杀菌剂</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E8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Style w:val="16"/>
                <w:rFonts w:hint="default" w:ascii="Times New Roman" w:hAnsi="Times New Roman" w:cs="Times New Roman"/>
                <w:b w:val="0"/>
                <w:bCs w:val="0"/>
                <w:sz w:val="21"/>
                <w:szCs w:val="21"/>
                <w:lang w:val="en-US" w:eastAsia="zh-CN" w:bidi="ar"/>
              </w:rPr>
              <w:t>异菌</w:t>
            </w:r>
            <w:r>
              <w:rPr>
                <w:rStyle w:val="19"/>
                <w:rFonts w:hint="default" w:ascii="Times New Roman" w:hAnsi="Times New Roman" w:eastAsia="方正仿宋_GB2312" w:cs="Times New Roman"/>
                <w:b w:val="0"/>
                <w:bCs w:val="0"/>
                <w:sz w:val="21"/>
                <w:szCs w:val="21"/>
                <w:lang w:val="en-US" w:eastAsia="zh-CN" w:bidi="ar"/>
              </w:rPr>
              <w:t>·</w:t>
            </w:r>
            <w:r>
              <w:rPr>
                <w:rStyle w:val="16"/>
                <w:rFonts w:hint="default" w:ascii="Times New Roman" w:hAnsi="Times New Roman" w:cs="Times New Roman"/>
                <w:b w:val="0"/>
                <w:bCs w:val="0"/>
                <w:sz w:val="21"/>
                <w:szCs w:val="21"/>
                <w:lang w:val="en-US" w:eastAsia="zh-CN" w:bidi="ar"/>
              </w:rPr>
              <w:t>腐霉利</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21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Style w:val="16"/>
                <w:rFonts w:hint="default" w:ascii="Times New Roman" w:hAnsi="Times New Roman" w:cs="Times New Roman"/>
                <w:b w:val="0"/>
                <w:bCs w:val="0"/>
                <w:sz w:val="21"/>
                <w:szCs w:val="21"/>
                <w:lang w:val="en-US" w:eastAsia="zh-CN" w:bidi="ar"/>
              </w:rPr>
              <w:t>腐霉利</w:t>
            </w:r>
            <w:r>
              <w:rPr>
                <w:rStyle w:val="19"/>
                <w:rFonts w:hint="default" w:ascii="Times New Roman" w:hAnsi="Times New Roman" w:eastAsia="方正仿宋_GB2312" w:cs="Times New Roman"/>
                <w:b w:val="0"/>
                <w:bCs w:val="0"/>
                <w:sz w:val="21"/>
                <w:szCs w:val="21"/>
                <w:lang w:val="en-US" w:eastAsia="zh-CN" w:bidi="ar"/>
              </w:rPr>
              <w:t>≥35%,</w:t>
            </w:r>
            <w:r>
              <w:rPr>
                <w:rStyle w:val="16"/>
                <w:rFonts w:hint="default" w:ascii="Times New Roman" w:hAnsi="Times New Roman" w:cs="Times New Roman"/>
                <w:b w:val="0"/>
                <w:bCs w:val="0"/>
                <w:sz w:val="21"/>
                <w:szCs w:val="21"/>
                <w:lang w:val="en-US" w:eastAsia="zh-CN" w:bidi="ar"/>
              </w:rPr>
              <w:t>异菌脲</w:t>
            </w:r>
            <w:r>
              <w:rPr>
                <w:rStyle w:val="19"/>
                <w:rFonts w:hint="default" w:ascii="Times New Roman" w:hAnsi="Times New Roman" w:eastAsia="方正仿宋_GB2312" w:cs="Times New Roman"/>
                <w:b w:val="0"/>
                <w:bCs w:val="0"/>
                <w:sz w:val="21"/>
                <w:szCs w:val="21"/>
                <w:lang w:val="en-US" w:eastAsia="zh-CN" w:bidi="ar"/>
              </w:rPr>
              <w:t>≥15%</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FD5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500g/</w:t>
            </w:r>
            <w:r>
              <w:rPr>
                <w:rStyle w:val="20"/>
                <w:rFonts w:hint="default" w:ascii="Times New Roman" w:hAnsi="Times New Roman" w:cs="Times New Roman"/>
                <w:b w:val="0"/>
                <w:bCs w:val="0"/>
                <w:sz w:val="21"/>
                <w:szCs w:val="21"/>
                <w:lang w:val="en-US" w:eastAsia="zh-CN" w:bidi="ar"/>
              </w:rPr>
              <w:t>瓶</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1E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2070</w:t>
            </w:r>
            <w:r>
              <w:rPr>
                <w:rStyle w:val="20"/>
                <w:rFonts w:hint="default" w:ascii="Times New Roman" w:hAnsi="Times New Roman" w:cs="Times New Roman"/>
                <w:b w:val="0"/>
                <w:bCs w:val="0"/>
                <w:sz w:val="21"/>
                <w:szCs w:val="21"/>
                <w:lang w:val="en-US" w:eastAsia="zh-CN" w:bidi="ar"/>
              </w:rPr>
              <w:t>瓶</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31F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D3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7A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r>
      <w:tr w14:paraId="1EEF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7B2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4</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228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肥料</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29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有机水溶肥料</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92B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Style w:val="16"/>
                <w:rFonts w:hint="default" w:ascii="Times New Roman" w:hAnsi="Times New Roman" w:cs="Times New Roman"/>
                <w:b w:val="0"/>
                <w:bCs w:val="0"/>
                <w:sz w:val="21"/>
                <w:szCs w:val="21"/>
                <w:lang w:val="en-US" w:eastAsia="zh-CN" w:bidi="ar"/>
              </w:rPr>
              <w:t>有机质</w:t>
            </w:r>
            <w:r>
              <w:rPr>
                <w:rStyle w:val="19"/>
                <w:rFonts w:hint="default" w:ascii="Times New Roman" w:hAnsi="Times New Roman" w:eastAsia="方正仿宋_GB2312" w:cs="Times New Roman"/>
                <w:b w:val="0"/>
                <w:bCs w:val="0"/>
                <w:sz w:val="21"/>
                <w:szCs w:val="21"/>
                <w:lang w:val="en-US" w:eastAsia="zh-CN" w:bidi="ar"/>
              </w:rPr>
              <w:t>≥150g/L</w:t>
            </w:r>
            <w:r>
              <w:rPr>
                <w:rStyle w:val="16"/>
                <w:rFonts w:hint="default" w:ascii="Times New Roman" w:hAnsi="Times New Roman" w:cs="Times New Roman"/>
                <w:b w:val="0"/>
                <w:bCs w:val="0"/>
                <w:sz w:val="21"/>
                <w:szCs w:val="21"/>
                <w:lang w:val="en-US" w:eastAsia="zh-CN" w:bidi="ar"/>
              </w:rPr>
              <w:t>；大量元素（任意组合）</w:t>
            </w:r>
            <w:r>
              <w:rPr>
                <w:rStyle w:val="19"/>
                <w:rFonts w:hint="default" w:ascii="Times New Roman" w:hAnsi="Times New Roman" w:eastAsia="方正仿宋_GB2312" w:cs="Times New Roman"/>
                <w:b w:val="0"/>
                <w:bCs w:val="0"/>
                <w:sz w:val="21"/>
                <w:szCs w:val="21"/>
                <w:lang w:val="en-US" w:eastAsia="zh-CN" w:bidi="ar"/>
              </w:rPr>
              <w:t>≥150g/L</w:t>
            </w:r>
            <w:r>
              <w:rPr>
                <w:rStyle w:val="16"/>
                <w:rFonts w:hint="default" w:ascii="Times New Roman" w:hAnsi="Times New Roman" w:cs="Times New Roman"/>
                <w:b w:val="0"/>
                <w:bCs w:val="0"/>
                <w:sz w:val="21"/>
                <w:szCs w:val="21"/>
                <w:lang w:val="en-US" w:eastAsia="zh-CN" w:bidi="ar"/>
              </w:rPr>
              <w:t>；</w:t>
            </w:r>
            <w:r>
              <w:rPr>
                <w:rStyle w:val="19"/>
                <w:rFonts w:hint="default" w:ascii="Times New Roman" w:hAnsi="Times New Roman" w:eastAsia="方正仿宋_GB2312" w:cs="Times New Roman"/>
                <w:b w:val="0"/>
                <w:bCs w:val="0"/>
                <w:sz w:val="21"/>
                <w:szCs w:val="21"/>
                <w:lang w:val="en-US" w:eastAsia="zh-CN" w:bidi="ar"/>
              </w:rPr>
              <w:t>Ca≥10g/L</w:t>
            </w:r>
            <w:r>
              <w:rPr>
                <w:rStyle w:val="16"/>
                <w:rFonts w:hint="default" w:ascii="Times New Roman" w:hAnsi="Times New Roman" w:cs="Times New Roman"/>
                <w:b w:val="0"/>
                <w:bCs w:val="0"/>
                <w:sz w:val="21"/>
                <w:szCs w:val="21"/>
                <w:lang w:val="en-US" w:eastAsia="zh-CN" w:bidi="ar"/>
              </w:rPr>
              <w:t>；水不溶物</w:t>
            </w:r>
            <w:r>
              <w:rPr>
                <w:rStyle w:val="19"/>
                <w:rFonts w:hint="default" w:ascii="Times New Roman" w:hAnsi="Times New Roman" w:eastAsia="方正仿宋_GB2312" w:cs="Times New Roman"/>
                <w:b w:val="0"/>
                <w:bCs w:val="0"/>
                <w:sz w:val="21"/>
                <w:szCs w:val="21"/>
                <w:lang w:val="en-US" w:eastAsia="zh-CN" w:bidi="ar"/>
              </w:rPr>
              <w:t>≤20g/L</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FD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1000g/</w:t>
            </w:r>
            <w:r>
              <w:rPr>
                <w:rStyle w:val="20"/>
                <w:rFonts w:hint="default" w:ascii="Times New Roman" w:hAnsi="Times New Roman" w:cs="Times New Roman"/>
                <w:b w:val="0"/>
                <w:bCs w:val="0"/>
                <w:sz w:val="21"/>
                <w:szCs w:val="21"/>
                <w:lang w:val="en-US" w:eastAsia="zh-CN" w:bidi="ar"/>
              </w:rPr>
              <w:t>瓶</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FE9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6900</w:t>
            </w:r>
            <w:r>
              <w:rPr>
                <w:rStyle w:val="20"/>
                <w:rFonts w:hint="default" w:ascii="Times New Roman" w:hAnsi="Times New Roman" w:cs="Times New Roman"/>
                <w:b w:val="0"/>
                <w:bCs w:val="0"/>
                <w:sz w:val="21"/>
                <w:szCs w:val="21"/>
                <w:lang w:val="en-US" w:eastAsia="zh-CN" w:bidi="ar"/>
              </w:rPr>
              <w:t>瓶</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064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27C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D9A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r>
      <w:tr w14:paraId="0F33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59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5</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ABC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肥料</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F6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微量元素水溶肥料</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E8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Style w:val="16"/>
                <w:rFonts w:hint="default" w:ascii="Times New Roman" w:hAnsi="Times New Roman" w:cs="Times New Roman"/>
                <w:b w:val="0"/>
                <w:bCs w:val="0"/>
                <w:sz w:val="21"/>
                <w:szCs w:val="21"/>
                <w:lang w:val="en-US" w:eastAsia="zh-CN" w:bidi="ar"/>
              </w:rPr>
              <w:t>微量元素</w:t>
            </w:r>
            <w:r>
              <w:rPr>
                <w:rStyle w:val="19"/>
                <w:rFonts w:hint="default" w:ascii="Times New Roman" w:hAnsi="Times New Roman" w:eastAsia="方正仿宋_GB2312" w:cs="Times New Roman"/>
                <w:b w:val="0"/>
                <w:bCs w:val="0"/>
                <w:sz w:val="21"/>
                <w:szCs w:val="21"/>
                <w:lang w:val="en-US" w:eastAsia="zh-CN" w:bidi="ar"/>
              </w:rPr>
              <w:t>B≥100g/L</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3F5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500g/</w:t>
            </w:r>
            <w:r>
              <w:rPr>
                <w:rStyle w:val="20"/>
                <w:rFonts w:hint="default" w:ascii="Times New Roman" w:hAnsi="Times New Roman" w:cs="Times New Roman"/>
                <w:b w:val="0"/>
                <w:bCs w:val="0"/>
                <w:sz w:val="21"/>
                <w:szCs w:val="21"/>
                <w:lang w:val="en-US" w:eastAsia="zh-CN" w:bidi="ar"/>
              </w:rPr>
              <w:t>袋</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9D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3450</w:t>
            </w:r>
            <w:r>
              <w:rPr>
                <w:rStyle w:val="20"/>
                <w:rFonts w:hint="default" w:ascii="Times New Roman" w:hAnsi="Times New Roman" w:cs="Times New Roman"/>
                <w:b w:val="0"/>
                <w:bCs w:val="0"/>
                <w:sz w:val="21"/>
                <w:szCs w:val="21"/>
                <w:lang w:val="en-US" w:eastAsia="zh-CN" w:bidi="ar"/>
              </w:rPr>
              <w:t>瓶</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35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28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BF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r>
      <w:tr w14:paraId="572F4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7E6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6</w:t>
            </w:r>
          </w:p>
        </w:tc>
        <w:tc>
          <w:tcPr>
            <w:tcW w:w="10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914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Fonts w:hint="default" w:ascii="Times New Roman" w:hAnsi="Times New Roman" w:eastAsia="方正仿宋_GB2312" w:cs="Times New Roman"/>
                <w:b w:val="0"/>
                <w:bCs w:val="0"/>
                <w:i w:val="0"/>
                <w:iCs w:val="0"/>
                <w:color w:val="000000"/>
                <w:kern w:val="0"/>
                <w:sz w:val="21"/>
                <w:szCs w:val="21"/>
                <w:u w:val="none"/>
                <w:lang w:val="en-US" w:eastAsia="zh-CN" w:bidi="ar"/>
              </w:rPr>
              <w:t>植物生长调节剂</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49B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28-</w:t>
            </w:r>
            <w:r>
              <w:rPr>
                <w:rStyle w:val="16"/>
                <w:rFonts w:hint="default" w:ascii="Times New Roman" w:hAnsi="Times New Roman" w:cs="Times New Roman"/>
                <w:b w:val="0"/>
                <w:bCs w:val="0"/>
                <w:sz w:val="21"/>
                <w:szCs w:val="21"/>
                <w:lang w:val="en-US" w:eastAsia="zh-CN" w:bidi="ar"/>
              </w:rPr>
              <w:t>高芸苔素内酯</w:t>
            </w:r>
          </w:p>
        </w:tc>
        <w:tc>
          <w:tcPr>
            <w:tcW w:w="1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1A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2312" w:cs="Times New Roman"/>
                <w:b w:val="0"/>
                <w:bCs w:val="0"/>
                <w:i w:val="0"/>
                <w:iCs w:val="0"/>
                <w:color w:val="000000"/>
                <w:sz w:val="21"/>
                <w:szCs w:val="21"/>
                <w:u w:val="none"/>
              </w:rPr>
            </w:pPr>
            <w:r>
              <w:rPr>
                <w:rStyle w:val="16"/>
                <w:rFonts w:hint="default" w:ascii="Times New Roman" w:hAnsi="Times New Roman" w:cs="Times New Roman"/>
                <w:b w:val="0"/>
                <w:bCs w:val="0"/>
                <w:sz w:val="21"/>
                <w:szCs w:val="21"/>
                <w:lang w:val="en-US" w:eastAsia="zh-CN" w:bidi="ar"/>
              </w:rPr>
              <w:t>有效成分含量：</w:t>
            </w:r>
            <w:r>
              <w:rPr>
                <w:rStyle w:val="19"/>
                <w:rFonts w:hint="default" w:ascii="Times New Roman" w:hAnsi="Times New Roman" w:eastAsia="方正仿宋_GB2312" w:cs="Times New Roman"/>
                <w:b w:val="0"/>
                <w:bCs w:val="0"/>
                <w:sz w:val="21"/>
                <w:szCs w:val="21"/>
                <w:lang w:val="en-US" w:eastAsia="zh-CN" w:bidi="ar"/>
              </w:rPr>
              <w:t>≥0.01%</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F72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500g/</w:t>
            </w:r>
            <w:r>
              <w:rPr>
                <w:rStyle w:val="20"/>
                <w:rFonts w:hint="default" w:ascii="Times New Roman" w:hAnsi="Times New Roman" w:cs="Times New Roman"/>
                <w:b w:val="0"/>
                <w:bCs w:val="0"/>
                <w:sz w:val="21"/>
                <w:szCs w:val="21"/>
                <w:lang w:val="en-US" w:eastAsia="zh-CN" w:bidi="ar"/>
              </w:rPr>
              <w:t>瓶</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31E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sz w:val="21"/>
                <w:szCs w:val="21"/>
                <w:u w:val="none"/>
              </w:rPr>
            </w:pPr>
            <w:r>
              <w:rPr>
                <w:rStyle w:val="19"/>
                <w:rFonts w:hint="default" w:ascii="Times New Roman" w:hAnsi="Times New Roman" w:eastAsia="宋体" w:cs="Times New Roman"/>
                <w:b w:val="0"/>
                <w:bCs w:val="0"/>
                <w:sz w:val="21"/>
                <w:szCs w:val="21"/>
                <w:lang w:val="en-US" w:eastAsia="zh-CN" w:bidi="ar"/>
              </w:rPr>
              <w:t>1035</w:t>
            </w:r>
            <w:r>
              <w:rPr>
                <w:rStyle w:val="20"/>
                <w:rFonts w:hint="default" w:ascii="Times New Roman" w:hAnsi="Times New Roman" w:cs="Times New Roman"/>
                <w:b w:val="0"/>
                <w:bCs w:val="0"/>
                <w:sz w:val="21"/>
                <w:szCs w:val="21"/>
                <w:lang w:val="en-US" w:eastAsia="zh-CN" w:bidi="ar"/>
              </w:rPr>
              <w:t>瓶</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AC0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7C8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F7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p>
        </w:tc>
      </w:tr>
      <w:tr w14:paraId="1F26B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CB7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b w:val="0"/>
                <w:bCs w:val="0"/>
                <w:i w:val="0"/>
                <w:iCs w:val="0"/>
                <w:color w:val="000000"/>
                <w:kern w:val="0"/>
                <w:sz w:val="21"/>
                <w:szCs w:val="21"/>
                <w:u w:val="none"/>
                <w:lang w:val="en-US" w:eastAsia="zh-CN" w:bidi="ar"/>
              </w:rPr>
            </w:pPr>
          </w:p>
        </w:tc>
        <w:tc>
          <w:tcPr>
            <w:tcW w:w="10416"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99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19"/>
                <w:rFonts w:hint="default" w:ascii="Times New Roman" w:hAnsi="Times New Roman" w:eastAsia="宋体" w:cs="Times New Roman"/>
                <w:b w:val="0"/>
                <w:bCs w:val="0"/>
                <w:sz w:val="21"/>
                <w:szCs w:val="21"/>
                <w:lang w:val="en-US" w:eastAsia="zh-CN" w:bidi="ar"/>
              </w:rPr>
            </w:pPr>
            <w:r>
              <w:rPr>
                <w:rStyle w:val="19"/>
                <w:rFonts w:hint="default" w:ascii="Times New Roman" w:hAnsi="Times New Roman" w:eastAsia="宋体" w:cs="Times New Roman"/>
                <w:b w:val="0"/>
                <w:bCs w:val="0"/>
                <w:sz w:val="21"/>
                <w:szCs w:val="21"/>
                <w:lang w:val="en-US" w:eastAsia="zh-CN" w:bidi="ar"/>
              </w:rPr>
              <w:t>合计含税报价：           （元）</w:t>
            </w:r>
          </w:p>
        </w:tc>
      </w:tr>
    </w:tbl>
    <w:p w14:paraId="0CE8B557">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val="0"/>
        <w:snapToGrid/>
        <w:spacing w:line="580" w:lineRule="exact"/>
        <w:jc w:val="both"/>
        <w:textAlignment w:val="baseline"/>
        <w:rPr>
          <w:rFonts w:hint="default" w:ascii="Times New Roman" w:hAnsi="Times New Roman" w:eastAsia="方正仿宋_GB2312" w:cs="Times New Roman"/>
          <w:b w:val="0"/>
          <w:bCs w:val="0"/>
          <w:sz w:val="32"/>
          <w:szCs w:val="32"/>
          <w:lang w:val="en-US" w:eastAsia="zh-CN"/>
        </w:rPr>
      </w:pPr>
    </w:p>
    <w:p w14:paraId="6CF09407">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报价人</w:t>
      </w:r>
      <w:r>
        <w:rPr>
          <w:rFonts w:hint="default" w:ascii="Times New Roman" w:hAnsi="Times New Roman" w:eastAsia="仿宋_GB2312" w:cs="Times New Roman"/>
          <w:color w:val="auto"/>
          <w:sz w:val="24"/>
          <w:szCs w:val="24"/>
          <w:highlight w:val="none"/>
        </w:rPr>
        <w:t>名称（</w:t>
      </w:r>
      <w:r>
        <w:rPr>
          <w:rFonts w:hint="default" w:ascii="Times New Roman" w:hAnsi="Times New Roman" w:eastAsia="仿宋_GB2312" w:cs="Times New Roman"/>
          <w:color w:val="auto"/>
          <w:sz w:val="24"/>
          <w:szCs w:val="24"/>
          <w:highlight w:val="none"/>
          <w:lang w:eastAsia="zh-CN"/>
        </w:rPr>
        <w:t>加盖公章</w:t>
      </w:r>
      <w:r>
        <w:rPr>
          <w:rFonts w:hint="default" w:ascii="Times New Roman" w:hAnsi="Times New Roman" w:eastAsia="仿宋_GB2312" w:cs="Times New Roman"/>
          <w:color w:val="auto"/>
          <w:sz w:val="24"/>
          <w:szCs w:val="24"/>
          <w:highlight w:val="none"/>
        </w:rPr>
        <w:t>）：</w:t>
      </w:r>
    </w:p>
    <w:p w14:paraId="003B218D">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lang w:eastAsia="zh-CN"/>
        </w:rPr>
        <w:t>法定代表人/单位负责人签字或加盖个人印章</w:t>
      </w:r>
      <w:r>
        <w:rPr>
          <w:rFonts w:hint="default" w:ascii="Times New Roman" w:hAnsi="Times New Roman" w:eastAsia="仿宋_GB2312" w:cs="Times New Roman"/>
          <w:color w:val="auto"/>
          <w:sz w:val="24"/>
          <w:szCs w:val="24"/>
          <w:highlight w:val="none"/>
        </w:rPr>
        <w:t>：</w:t>
      </w:r>
    </w:p>
    <w:p w14:paraId="5048F966">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授权代表（签字</w:t>
      </w:r>
      <w:r>
        <w:rPr>
          <w:rFonts w:hint="default" w:ascii="Times New Roman" w:hAnsi="Times New Roman" w:eastAsia="仿宋_GB2312" w:cs="Times New Roman"/>
          <w:color w:val="auto"/>
          <w:sz w:val="24"/>
          <w:szCs w:val="24"/>
          <w:highlight w:val="none"/>
          <w:lang w:eastAsia="zh-CN"/>
        </w:rPr>
        <w:t>或加盖个人印章</w:t>
      </w:r>
      <w:r>
        <w:rPr>
          <w:rFonts w:hint="default" w:ascii="Times New Roman" w:hAnsi="Times New Roman" w:eastAsia="仿宋_GB2312" w:cs="Times New Roman"/>
          <w:color w:val="auto"/>
          <w:sz w:val="24"/>
          <w:szCs w:val="24"/>
          <w:highlight w:val="none"/>
        </w:rPr>
        <w:t>）：</w:t>
      </w:r>
    </w:p>
    <w:p w14:paraId="5BBDAD82">
      <w:pPr>
        <w:pStyle w:val="11"/>
        <w:keepNext w:val="0"/>
        <w:keepLines w:val="0"/>
        <w:kinsoku/>
        <w:wordWrap/>
        <w:overflowPunct/>
        <w:topLinePunct w:val="0"/>
        <w:autoSpaceDE/>
        <w:autoSpaceDN/>
        <w:bidi w:val="0"/>
        <w:spacing w:line="580" w:lineRule="exact"/>
        <w:ind w:left="0" w:leftChars="0" w:firstLine="0" w:firstLineChars="0"/>
        <w:rPr>
          <w:rFonts w:hint="default" w:ascii="Times New Roman" w:hAnsi="Times New Roman" w:eastAsia="仿宋_GB2312" w:cs="Times New Roman"/>
          <w:lang w:val="en-US" w:eastAsia="zh-CN"/>
        </w:rPr>
      </w:pPr>
      <w:r>
        <w:rPr>
          <w:rFonts w:hint="default" w:ascii="Times New Roman" w:hAnsi="Times New Roman" w:cs="Times New Roman"/>
          <w:color w:val="auto"/>
          <w:sz w:val="24"/>
          <w:szCs w:val="24"/>
          <w:highlight w:val="none"/>
          <w:lang w:val="en-US" w:eastAsia="zh-CN"/>
        </w:rPr>
        <w:t>联系电话：</w:t>
      </w:r>
    </w:p>
    <w:p w14:paraId="1F0ED860">
      <w:pPr>
        <w:keepNext w:val="0"/>
        <w:keepLines w:val="0"/>
        <w:pageBreakBefore w:val="0"/>
        <w:widowControl w:val="0"/>
        <w:tabs>
          <w:tab w:val="left" w:pos="0"/>
          <w:tab w:val="left" w:pos="1134"/>
          <w:tab w:val="left" w:pos="8505"/>
        </w:tabs>
        <w:kinsoku/>
        <w:wordWrap/>
        <w:overflowPunct/>
        <w:topLinePunct w:val="0"/>
        <w:autoSpaceDE/>
        <w:autoSpaceDN/>
        <w:bidi w:val="0"/>
        <w:adjustRightInd w:val="0"/>
        <w:snapToGrid/>
        <w:spacing w:line="580" w:lineRule="exact"/>
        <w:ind w:left="0" w:leftChars="0" w:firstLine="0" w:firstLineChars="0"/>
        <w:textAlignment w:val="baseline"/>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日  期</w:t>
      </w:r>
      <w:r>
        <w:rPr>
          <w:rFonts w:hint="default" w:ascii="Times New Roman" w:hAnsi="Times New Roman" w:eastAsia="仿宋_GB2312" w:cs="Times New Roman"/>
          <w:color w:val="auto"/>
          <w:sz w:val="24"/>
          <w:szCs w:val="24"/>
          <w:highlight w:val="none"/>
          <w:lang w:eastAsia="zh-CN"/>
        </w:rPr>
        <w:t>：</w:t>
      </w:r>
    </w:p>
    <w:p w14:paraId="7C7FCA17">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val="0"/>
        <w:snapToGrid/>
        <w:spacing w:line="580" w:lineRule="exact"/>
        <w:jc w:val="both"/>
        <w:textAlignment w:val="baseline"/>
        <w:rPr>
          <w:rFonts w:hint="default" w:ascii="Times New Roman" w:hAnsi="Times New Roman" w:eastAsia="方正仿宋_GB2312" w:cs="Times New Roman"/>
          <w:b w:val="0"/>
          <w:bCs w:val="0"/>
          <w:sz w:val="32"/>
          <w:szCs w:val="32"/>
          <w:lang w:val="en-US" w:eastAsia="zh-CN"/>
        </w:rPr>
      </w:pPr>
    </w:p>
    <w:p w14:paraId="67586AAA">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val="0"/>
        <w:snapToGrid/>
        <w:spacing w:line="580" w:lineRule="exact"/>
        <w:jc w:val="both"/>
        <w:textAlignment w:val="baseline"/>
        <w:rPr>
          <w:rFonts w:hint="default" w:ascii="Times New Roman" w:hAnsi="Times New Roman" w:eastAsia="方正仿宋_GB2312" w:cs="Times New Roman"/>
          <w:b w:val="0"/>
          <w:bCs w:val="0"/>
          <w:sz w:val="32"/>
          <w:szCs w:val="32"/>
          <w:lang w:val="en-US" w:eastAsia="zh-CN"/>
        </w:rPr>
      </w:pPr>
    </w:p>
    <w:p w14:paraId="4D48B556">
      <w:pPr>
        <w:pStyle w:val="14"/>
        <w:keepNext w:val="0"/>
        <w:keepLines w:val="0"/>
        <w:pageBreakBefore/>
        <w:widowControl w:val="0"/>
        <w:kinsoku/>
        <w:wordWrap/>
        <w:overflowPunct/>
        <w:topLinePunct w:val="0"/>
        <w:autoSpaceDE/>
        <w:autoSpaceDN/>
        <w:bidi w:val="0"/>
        <w:adjustRightInd/>
        <w:snapToGrid/>
        <w:spacing w:line="580" w:lineRule="exact"/>
        <w:ind w:left="0" w:leftChars="0" w:firstLine="0" w:firstLineChars="0"/>
        <w:textAlignment w:val="auto"/>
        <w:outlineLvl w:val="1"/>
        <w:rPr>
          <w:rFonts w:hint="default" w:ascii="Times New Roman" w:hAnsi="Times New Roman" w:eastAsia="仿宋_GB2312" w:cs="Times New Roman"/>
          <w:b/>
          <w:color w:val="auto"/>
          <w:sz w:val="30"/>
          <w:szCs w:val="30"/>
          <w:highlight w:val="none"/>
          <w:lang w:val="en-US" w:eastAsia="zh-CN"/>
        </w:rPr>
      </w:pPr>
      <w:r>
        <w:rPr>
          <w:rFonts w:hint="default" w:ascii="Times New Roman" w:hAnsi="Times New Roman" w:eastAsia="仿宋_GB2312" w:cs="Times New Roman"/>
          <w:b/>
          <w:color w:val="auto"/>
          <w:sz w:val="30"/>
          <w:szCs w:val="30"/>
          <w:highlight w:val="none"/>
          <w:lang w:eastAsia="zh-CN"/>
        </w:rPr>
        <w:t>格式</w:t>
      </w:r>
      <w:r>
        <w:rPr>
          <w:rFonts w:hint="eastAsia" w:ascii="Times New Roman" w:hAnsi="Times New Roman" w:cs="Times New Roman"/>
          <w:b/>
          <w:color w:val="auto"/>
          <w:sz w:val="30"/>
          <w:szCs w:val="30"/>
          <w:highlight w:val="none"/>
          <w:lang w:val="en-US" w:eastAsia="zh-CN"/>
        </w:rPr>
        <w:t>7</w:t>
      </w:r>
      <w:r>
        <w:rPr>
          <w:rFonts w:hint="default" w:ascii="Times New Roman" w:hAnsi="Times New Roman" w:eastAsia="仿宋_GB2312" w:cs="Times New Roman"/>
          <w:b/>
          <w:color w:val="auto"/>
          <w:sz w:val="30"/>
          <w:szCs w:val="30"/>
          <w:highlight w:val="none"/>
          <w:lang w:val="en-US" w:eastAsia="zh-CN"/>
        </w:rPr>
        <w:t xml:space="preserve"> 报价人应提交的证明材料（包括农药经营许可证、《农药登记证》、《农药生产许可证》、《肥料登记证》或备案材料等）</w:t>
      </w:r>
    </w:p>
    <w:p w14:paraId="77976934">
      <w:pPr>
        <w:keepNext w:val="0"/>
        <w:keepLines w:val="0"/>
        <w:pageBreakBefore w:val="0"/>
        <w:widowControl w:val="0"/>
        <w:numPr>
          <w:ilvl w:val="0"/>
          <w:numId w:val="0"/>
        </w:numPr>
        <w:tabs>
          <w:tab w:val="left" w:pos="0"/>
          <w:tab w:val="left" w:pos="1134"/>
          <w:tab w:val="left" w:pos="8505"/>
        </w:tabs>
        <w:kinsoku/>
        <w:wordWrap/>
        <w:overflowPunct/>
        <w:topLinePunct w:val="0"/>
        <w:autoSpaceDE/>
        <w:autoSpaceDN/>
        <w:bidi w:val="0"/>
        <w:adjustRightInd w:val="0"/>
        <w:snapToGrid/>
        <w:spacing w:line="580" w:lineRule="exact"/>
        <w:jc w:val="both"/>
        <w:textAlignment w:val="baseline"/>
        <w:rPr>
          <w:rFonts w:hint="default" w:ascii="Times New Roman" w:hAnsi="Times New Roman" w:eastAsia="方正仿宋_GB2312" w:cs="Times New Roman"/>
          <w:b w:val="0"/>
          <w:bCs w:val="0"/>
          <w:sz w:val="32"/>
          <w:szCs w:val="32"/>
          <w:lang w:val="en-US" w:eastAsia="zh-CN"/>
        </w:rPr>
      </w:pPr>
    </w:p>
    <w:sectPr>
      <w:pgSz w:w="11906" w:h="16838"/>
      <w:pgMar w:top="2098" w:right="1757" w:bottom="1928"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E9F709-E1E8-4B6B-A40A-463F916059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4C36967D-CBC7-43F0-BF58-4907396CC0F5}"/>
  </w:font>
  <w:font w:name="方正仿宋简体">
    <w:panose1 w:val="02000000000000000000"/>
    <w:charset w:val="86"/>
    <w:family w:val="auto"/>
    <w:pitch w:val="default"/>
    <w:sig w:usb0="A00002BF" w:usb1="184F6CFA" w:usb2="00000012" w:usb3="00000000" w:csb0="00040001" w:csb1="00000000"/>
    <w:embedRegular r:id="rId3" w:fontKey="{D1916645-E3A6-4226-8EF4-2E3DFC83BF9A}"/>
  </w:font>
  <w:font w:name="方正仿宋_GB2312">
    <w:panose1 w:val="02000000000000000000"/>
    <w:charset w:val="86"/>
    <w:family w:val="auto"/>
    <w:pitch w:val="default"/>
    <w:sig w:usb0="A00002BF" w:usb1="184F6CFA" w:usb2="00000012" w:usb3="00000000" w:csb0="00040001" w:csb1="00000000"/>
    <w:embedRegular r:id="rId4" w:fontKey="{7CDD290A-7500-4E61-8498-D8D34C661A91}"/>
  </w:font>
  <w:font w:name="方正小标宋简体">
    <w:panose1 w:val="02000000000000000000"/>
    <w:charset w:val="86"/>
    <w:family w:val="auto"/>
    <w:pitch w:val="default"/>
    <w:sig w:usb0="A00002BF" w:usb1="184F6CFA" w:usb2="00000012" w:usb3="00000000" w:csb0="00040001" w:csb1="00000000"/>
    <w:embedRegular r:id="rId5" w:fontKey="{00DB0CEE-AA09-438C-8DA3-9F90A47614D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0A35FC"/>
    <w:multiLevelType w:val="singleLevel"/>
    <w:tmpl w:val="160A35F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DC61CC"/>
    <w:rsid w:val="0A4448BD"/>
    <w:rsid w:val="0B73407F"/>
    <w:rsid w:val="0B977028"/>
    <w:rsid w:val="0C0F4731"/>
    <w:rsid w:val="166127C6"/>
    <w:rsid w:val="169937A5"/>
    <w:rsid w:val="1CC53D48"/>
    <w:rsid w:val="2B0513A0"/>
    <w:rsid w:val="2F7470EF"/>
    <w:rsid w:val="3590679B"/>
    <w:rsid w:val="372E4B1C"/>
    <w:rsid w:val="37F7493E"/>
    <w:rsid w:val="3CB708C4"/>
    <w:rsid w:val="43FC2FA9"/>
    <w:rsid w:val="44DC4156"/>
    <w:rsid w:val="47333CF9"/>
    <w:rsid w:val="48580F04"/>
    <w:rsid w:val="48A92829"/>
    <w:rsid w:val="4B3237EB"/>
    <w:rsid w:val="6FEF5A34"/>
    <w:rsid w:val="74C701A5"/>
    <w:rsid w:val="7F546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tabs>
        <w:tab w:val="left" w:pos="0"/>
        <w:tab w:val="left" w:pos="1134"/>
        <w:tab w:val="left" w:pos="8505"/>
      </w:tabs>
      <w:ind w:firstLine="420" w:firstLineChars="200"/>
    </w:pPr>
  </w:style>
  <w:style w:type="paragraph" w:styleId="3">
    <w:name w:val="Body Text"/>
    <w:basedOn w:val="1"/>
    <w:next w:val="1"/>
    <w:qFormat/>
    <w:uiPriority w:val="0"/>
    <w:pPr>
      <w:tabs>
        <w:tab w:val="left" w:pos="0"/>
        <w:tab w:val="left" w:pos="1134"/>
        <w:tab w:val="left" w:pos="8505"/>
      </w:tabs>
      <w:spacing w:after="120"/>
    </w:p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样式1"/>
    <w:basedOn w:val="4"/>
    <w:qFormat/>
    <w:uiPriority w:val="0"/>
    <w:pPr>
      <w:spacing w:line="360" w:lineRule="auto"/>
      <w:ind w:firstLine="643" w:firstLineChars="200"/>
      <w:jc w:val="left"/>
    </w:pPr>
    <w:rPr>
      <w:rFonts w:ascii="宋体" w:hAnsi="宋体" w:eastAsia="仿宋_GB2312"/>
      <w:kern w:val="32"/>
      <w:sz w:val="30"/>
      <w:szCs w:val="24"/>
    </w:rPr>
  </w:style>
  <w:style w:type="character" w:customStyle="1" w:styleId="12">
    <w:name w:val="font21"/>
    <w:basedOn w:val="9"/>
    <w:qFormat/>
    <w:uiPriority w:val="0"/>
    <w:rPr>
      <w:rFonts w:hint="eastAsia" w:ascii="宋体" w:hAnsi="宋体" w:eastAsia="宋体" w:cs="宋体"/>
      <w:color w:val="000000"/>
      <w:sz w:val="24"/>
      <w:szCs w:val="24"/>
      <w:u w:val="single"/>
    </w:rPr>
  </w:style>
  <w:style w:type="character" w:customStyle="1" w:styleId="13">
    <w:name w:val="font01"/>
    <w:basedOn w:val="9"/>
    <w:qFormat/>
    <w:uiPriority w:val="0"/>
    <w:rPr>
      <w:rFonts w:hint="eastAsia" w:ascii="宋体" w:hAnsi="宋体" w:eastAsia="宋体" w:cs="宋体"/>
      <w:color w:val="000000"/>
      <w:sz w:val="24"/>
      <w:szCs w:val="24"/>
      <w:u w:val="none"/>
    </w:rPr>
  </w:style>
  <w:style w:type="paragraph" w:customStyle="1" w:styleId="14">
    <w:name w:val="_正文段落"/>
    <w:basedOn w:val="1"/>
    <w:autoRedefine/>
    <w:qFormat/>
    <w:uiPriority w:val="0"/>
    <w:pPr>
      <w:tabs>
        <w:tab w:val="left" w:pos="0"/>
        <w:tab w:val="left" w:pos="1134"/>
        <w:tab w:val="left" w:pos="8505"/>
      </w:tabs>
      <w:spacing w:beforeLines="15" w:afterLines="15" w:line="360" w:lineRule="auto"/>
      <w:ind w:firstLine="200" w:firstLineChars="200"/>
    </w:pPr>
    <w:rPr>
      <w:rFonts w:ascii="宋体" w:eastAsia="仿宋_GB2312"/>
      <w:kern w:val="0"/>
      <w:sz w:val="28"/>
    </w:rPr>
  </w:style>
  <w:style w:type="character" w:customStyle="1" w:styleId="15">
    <w:name w:val="font71"/>
    <w:basedOn w:val="9"/>
    <w:qFormat/>
    <w:uiPriority w:val="0"/>
    <w:rPr>
      <w:rFonts w:ascii="方正仿宋简体" w:hAnsi="方正仿宋简体" w:eastAsia="方正仿宋简体" w:cs="方正仿宋简体"/>
      <w:b/>
      <w:bCs/>
      <w:color w:val="000000"/>
      <w:sz w:val="28"/>
      <w:szCs w:val="28"/>
      <w:u w:val="none"/>
    </w:rPr>
  </w:style>
  <w:style w:type="character" w:customStyle="1" w:styleId="16">
    <w:name w:val="font31"/>
    <w:basedOn w:val="9"/>
    <w:qFormat/>
    <w:uiPriority w:val="0"/>
    <w:rPr>
      <w:rFonts w:hint="eastAsia" w:ascii="方正仿宋简体" w:hAnsi="方正仿宋简体" w:eastAsia="方正仿宋简体" w:cs="方正仿宋简体"/>
      <w:color w:val="000000"/>
      <w:sz w:val="28"/>
      <w:szCs w:val="28"/>
      <w:u w:val="none"/>
    </w:rPr>
  </w:style>
  <w:style w:type="character" w:customStyle="1" w:styleId="17">
    <w:name w:val="font11"/>
    <w:basedOn w:val="9"/>
    <w:uiPriority w:val="0"/>
    <w:rPr>
      <w:rFonts w:hint="eastAsia" w:ascii="方正仿宋_GB2312" w:hAnsi="方正仿宋_GB2312" w:eastAsia="方正仿宋_GB2312" w:cs="方正仿宋_GB2312"/>
      <w:b/>
      <w:bCs/>
      <w:color w:val="000000"/>
      <w:sz w:val="26"/>
      <w:szCs w:val="26"/>
      <w:u w:val="none"/>
    </w:rPr>
  </w:style>
  <w:style w:type="character" w:customStyle="1" w:styleId="18">
    <w:name w:val="font51"/>
    <w:basedOn w:val="9"/>
    <w:qFormat/>
    <w:uiPriority w:val="0"/>
    <w:rPr>
      <w:rFonts w:hint="default" w:ascii="Times New Roman" w:hAnsi="Times New Roman" w:cs="Times New Roman"/>
      <w:b/>
      <w:bCs/>
      <w:color w:val="000000"/>
      <w:sz w:val="26"/>
      <w:szCs w:val="26"/>
      <w:u w:val="none"/>
    </w:rPr>
  </w:style>
  <w:style w:type="character" w:customStyle="1" w:styleId="19">
    <w:name w:val="font41"/>
    <w:basedOn w:val="9"/>
    <w:qFormat/>
    <w:uiPriority w:val="0"/>
    <w:rPr>
      <w:rFonts w:hint="default" w:ascii="Times New Roman" w:hAnsi="Times New Roman" w:cs="Times New Roman"/>
      <w:b/>
      <w:bCs/>
      <w:color w:val="000000"/>
      <w:sz w:val="24"/>
      <w:szCs w:val="24"/>
      <w:u w:val="none"/>
    </w:rPr>
  </w:style>
  <w:style w:type="character" w:customStyle="1" w:styleId="20">
    <w:name w:val="font61"/>
    <w:basedOn w:val="9"/>
    <w:qFormat/>
    <w:uiPriority w:val="0"/>
    <w:rPr>
      <w:rFonts w:hint="eastAsia" w:ascii="宋体" w:hAnsi="宋体" w:eastAsia="宋体" w:cs="宋体"/>
      <w:b/>
      <w:bCs/>
      <w:color w:val="000000"/>
      <w:sz w:val="24"/>
      <w:szCs w:val="24"/>
      <w:u w:val="none"/>
    </w:rPr>
  </w:style>
  <w:style w:type="paragraph" w:customStyle="1" w:styleId="2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367</Words>
  <Characters>381</Characters>
  <Lines>0</Lines>
  <Paragraphs>0</Paragraphs>
  <TotalTime>3</TotalTime>
  <ScaleCrop>false</ScaleCrop>
  <LinksUpToDate>false</LinksUpToDate>
  <CharactersWithSpaces>383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2026-01-27T01:48:00Z</dcterms:created>
  <dc:creator>Administrator</dc:creator>
  <cp:lastModifiedBy>柒</cp:lastModifiedBy>
  <dcterms:modified xsi:type="dcterms:W3CDTF">2026-10-29T09:32:19Z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eyJoZGlkIjoiNjIzNGEzMDA1Nzk5MWY3ODdhZDA1YmRkNmViNGNkZjIiLCJ1c2VySWQiOiIyNDA2OTQ3MjIifQ==</vt:lpwstr>
  </property>
  <property fmtid="{D5CDD505-2E9C-101B-9397-08002B2CF9AE}" pid="4" name="ICV">
    <vt:lpwstr>4A31DA544F1F4FA9A24CCFABBDAB0A03_13</vt:lpwstr>
  </property>
</Properties>
</file>